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226" w:rsidRPr="00D71388" w:rsidRDefault="00EC12A9" w:rsidP="0067426D">
      <w:pPr>
        <w:spacing w:line="360" w:lineRule="auto"/>
        <w:jc w:val="both"/>
        <w:rPr>
          <w:rFonts w:ascii="American Typewriter" w:hAnsi="American Typewriter" w:cs="Al Bayan Plain"/>
          <w:b/>
          <w:color w:val="7030A0"/>
          <w:sz w:val="21"/>
        </w:rPr>
      </w:pPr>
      <w:r w:rsidRPr="00D71388">
        <w:rPr>
          <w:rFonts w:ascii="American Typewriter" w:hAnsi="American Typewriter" w:cs="Al Bayan Plain"/>
          <w:b/>
          <w:color w:val="7030A0"/>
          <w:sz w:val="21"/>
        </w:rPr>
        <w:t>Napoli tra la peste e il Covid</w:t>
      </w:r>
      <w:r w:rsidR="003E0A00" w:rsidRPr="00D71388">
        <w:rPr>
          <w:rFonts w:ascii="American Typewriter" w:hAnsi="American Typewriter" w:cs="Al Bayan Plain"/>
          <w:b/>
          <w:color w:val="7030A0"/>
          <w:sz w:val="21"/>
        </w:rPr>
        <w:t>-</w:t>
      </w:r>
      <w:r w:rsidRPr="00D71388">
        <w:rPr>
          <w:rFonts w:ascii="American Typewriter" w:hAnsi="American Typewriter" w:cs="Al Bayan Plain"/>
          <w:b/>
          <w:color w:val="7030A0"/>
          <w:sz w:val="21"/>
        </w:rPr>
        <w:t>19. 1656-2020</w:t>
      </w:r>
    </w:p>
    <w:p w:rsidR="00EC12A9" w:rsidRPr="0067426D" w:rsidRDefault="00EC12A9" w:rsidP="0067426D">
      <w:pPr>
        <w:spacing w:line="360" w:lineRule="auto"/>
        <w:jc w:val="both"/>
        <w:rPr>
          <w:rFonts w:ascii="American Typewriter" w:hAnsi="American Typewriter" w:cs="Al Bayan Plain"/>
          <w:sz w:val="21"/>
        </w:rPr>
      </w:pPr>
    </w:p>
    <w:p w:rsidR="00EC12A9" w:rsidRPr="0067426D" w:rsidRDefault="00EC12A9" w:rsidP="0067426D">
      <w:pPr>
        <w:spacing w:line="360" w:lineRule="auto"/>
        <w:jc w:val="both"/>
        <w:rPr>
          <w:rFonts w:ascii="American Typewriter" w:hAnsi="American Typewriter" w:cs="Al Bayan Plain"/>
          <w:sz w:val="21"/>
        </w:rPr>
      </w:pPr>
      <w:r w:rsidRPr="0067426D">
        <w:rPr>
          <w:rFonts w:ascii="American Typewriter" w:hAnsi="American Typewriter" w:cs="Al Bayan Plain"/>
          <w:sz w:val="21"/>
        </w:rPr>
        <w:t xml:space="preserve">Leggendo I Promessi Sposi, nei capitoli in cui Manzoni descrive la peste di Milano </w:t>
      </w:r>
      <w:r w:rsidRPr="0067426D">
        <w:rPr>
          <w:rFonts w:ascii="American Typewriter" w:hAnsi="American Typewriter" w:cs="Cambria"/>
          <w:sz w:val="21"/>
        </w:rPr>
        <w:t>è</w:t>
      </w:r>
      <w:r w:rsidRPr="0067426D">
        <w:rPr>
          <w:rFonts w:ascii="American Typewriter" w:hAnsi="American Typewriter" w:cs="Al Bayan Plain"/>
          <w:sz w:val="21"/>
        </w:rPr>
        <w:t xml:space="preserve"> possibile ritrovare s</w:t>
      </w:r>
      <w:r w:rsidRPr="0067426D">
        <w:rPr>
          <w:rFonts w:ascii="American Typewriter" w:hAnsi="American Typewriter" w:cs="Cambria"/>
          <w:sz w:val="21"/>
        </w:rPr>
        <w:t>é</w:t>
      </w:r>
      <w:r w:rsidRPr="0067426D">
        <w:rPr>
          <w:rFonts w:ascii="American Typewriter" w:hAnsi="American Typewriter" w:cs="Al Bayan Plain"/>
          <w:sz w:val="21"/>
        </w:rPr>
        <w:t xml:space="preserve"> stessi. L</w:t>
      </w:r>
      <w:r w:rsidR="003A40B3" w:rsidRPr="0067426D">
        <w:rPr>
          <w:rFonts w:ascii="American Typewriter" w:hAnsi="American Typewriter" w:cs="Al Bayan Plain"/>
          <w:sz w:val="21"/>
        </w:rPr>
        <w:t>’</w:t>
      </w:r>
      <w:r w:rsidRPr="0067426D">
        <w:rPr>
          <w:rFonts w:ascii="American Typewriter" w:hAnsi="American Typewriter" w:cs="Al Bayan Plain"/>
          <w:sz w:val="21"/>
        </w:rPr>
        <w:t>umana povert</w:t>
      </w:r>
      <w:r w:rsidRPr="0067426D">
        <w:rPr>
          <w:rFonts w:ascii="American Typewriter" w:hAnsi="American Typewriter" w:cs="Cambria"/>
          <w:sz w:val="21"/>
        </w:rPr>
        <w:t>à</w:t>
      </w:r>
      <w:r w:rsidRPr="0067426D">
        <w:rPr>
          <w:rFonts w:ascii="American Typewriter" w:hAnsi="American Typewriter" w:cs="Al Bayan Plain"/>
          <w:sz w:val="21"/>
        </w:rPr>
        <w:t>, che si tratti della povert</w:t>
      </w:r>
      <w:r w:rsidRPr="0067426D">
        <w:rPr>
          <w:rFonts w:ascii="American Typewriter" w:hAnsi="American Typewriter" w:cs="Cambria"/>
          <w:sz w:val="21"/>
        </w:rPr>
        <w:t>à</w:t>
      </w:r>
      <w:r w:rsidRPr="0067426D">
        <w:rPr>
          <w:rFonts w:ascii="American Typewriter" w:hAnsi="American Typewriter" w:cs="Al Bayan Plain"/>
          <w:sz w:val="21"/>
        </w:rPr>
        <w:t xml:space="preserve"> materiale, che tanto spesso si accompagna a una modesta capacit</w:t>
      </w:r>
      <w:r w:rsidRPr="0067426D">
        <w:rPr>
          <w:rFonts w:ascii="American Typewriter" w:hAnsi="American Typewriter" w:cs="Cambria"/>
          <w:sz w:val="21"/>
        </w:rPr>
        <w:t>à</w:t>
      </w:r>
      <w:r w:rsidRPr="0067426D">
        <w:rPr>
          <w:rFonts w:ascii="American Typewriter" w:hAnsi="American Typewriter" w:cs="Al Bayan Plain"/>
          <w:sz w:val="21"/>
        </w:rPr>
        <w:t xml:space="preserve"> di descrizione dei propri pensieri dovuta a sua volta ad un lessico scarno ed essenziale, o che sia </w:t>
      </w:r>
      <w:r w:rsidR="00D71388">
        <w:rPr>
          <w:rFonts w:ascii="American Typewriter" w:hAnsi="American Typewriter" w:cs="Al Bayan Plain"/>
          <w:sz w:val="21"/>
        </w:rPr>
        <w:t>invece</w:t>
      </w:r>
      <w:r w:rsidRPr="0067426D">
        <w:rPr>
          <w:rFonts w:ascii="American Typewriter" w:hAnsi="American Typewriter" w:cs="Al Bayan Plain"/>
          <w:sz w:val="21"/>
        </w:rPr>
        <w:t xml:space="preserve"> </w:t>
      </w:r>
      <w:r w:rsidR="00D71388">
        <w:rPr>
          <w:rFonts w:ascii="American Typewriter" w:hAnsi="American Typewriter" w:cs="Al Bayan Plain"/>
          <w:sz w:val="21"/>
        </w:rPr>
        <w:t>una miseria mentale</w:t>
      </w:r>
      <w:r w:rsidRPr="0067426D">
        <w:rPr>
          <w:rFonts w:ascii="American Typewriter" w:hAnsi="American Typewriter" w:cs="Al Bayan Plain"/>
          <w:sz w:val="21"/>
        </w:rPr>
        <w:t>, patrimonio di coloro che</w:t>
      </w:r>
      <w:r w:rsidR="00BE40A0" w:rsidRPr="0067426D">
        <w:rPr>
          <w:rFonts w:ascii="American Typewriter" w:hAnsi="American Typewriter" w:cs="Al Bayan Plain"/>
          <w:sz w:val="21"/>
        </w:rPr>
        <w:t xml:space="preserve"> </w:t>
      </w:r>
      <w:r w:rsidRPr="0067426D">
        <w:rPr>
          <w:rFonts w:ascii="American Typewriter" w:hAnsi="American Typewriter" w:cs="Al Bayan Plain"/>
          <w:sz w:val="21"/>
        </w:rPr>
        <w:t>pur avrebbero potuto</w:t>
      </w:r>
      <w:r w:rsidR="00BE40A0" w:rsidRPr="0067426D">
        <w:rPr>
          <w:rFonts w:ascii="American Typewriter" w:hAnsi="American Typewriter" w:cs="Al Bayan Plain"/>
          <w:sz w:val="21"/>
        </w:rPr>
        <w:t>, avendone i mezzi,</w:t>
      </w:r>
      <w:r w:rsidRPr="0067426D">
        <w:rPr>
          <w:rFonts w:ascii="American Typewriter" w:hAnsi="American Typewriter" w:cs="Al Bayan Plain"/>
          <w:sz w:val="21"/>
        </w:rPr>
        <w:t xml:space="preserve"> </w:t>
      </w:r>
      <w:r w:rsidR="00903E1C" w:rsidRPr="0067426D">
        <w:rPr>
          <w:rFonts w:ascii="American Typewriter" w:hAnsi="American Typewriter" w:cs="Al Bayan Plain"/>
          <w:sz w:val="21"/>
        </w:rPr>
        <w:t>ma</w:t>
      </w:r>
      <w:r w:rsidRPr="0067426D">
        <w:rPr>
          <w:rFonts w:ascii="American Typewriter" w:hAnsi="American Typewriter" w:cs="Al Bayan Plain"/>
          <w:sz w:val="21"/>
        </w:rPr>
        <w:t xml:space="preserve"> </w:t>
      </w:r>
      <w:r w:rsidR="00D71388">
        <w:rPr>
          <w:rFonts w:ascii="American Typewriter" w:hAnsi="American Typewriter" w:cs="Al Bayan Plain"/>
          <w:sz w:val="21"/>
        </w:rPr>
        <w:t xml:space="preserve">tuttavia </w:t>
      </w:r>
      <w:r w:rsidRPr="0067426D">
        <w:rPr>
          <w:rFonts w:ascii="American Typewriter" w:hAnsi="American Typewriter" w:cs="Al Bayan Plain"/>
          <w:sz w:val="21"/>
        </w:rPr>
        <w:t>non hanno coltivato non tanto la propria istruzione quanto la propria intelligenza, questa povert</w:t>
      </w:r>
      <w:r w:rsidRPr="0067426D">
        <w:rPr>
          <w:rFonts w:ascii="American Typewriter" w:hAnsi="American Typewriter" w:cs="Cambria"/>
          <w:sz w:val="21"/>
        </w:rPr>
        <w:t>à</w:t>
      </w:r>
      <w:r w:rsidRPr="0067426D">
        <w:rPr>
          <w:rFonts w:ascii="American Typewriter" w:hAnsi="American Typewriter" w:cs="Al Bayan Plain"/>
          <w:sz w:val="21"/>
        </w:rPr>
        <w:t>, la povert</w:t>
      </w:r>
      <w:r w:rsidRPr="0067426D">
        <w:rPr>
          <w:rFonts w:ascii="American Typewriter" w:hAnsi="American Typewriter" w:cs="Cambria"/>
          <w:sz w:val="21"/>
        </w:rPr>
        <w:t>à</w:t>
      </w:r>
      <w:r w:rsidRPr="0067426D">
        <w:rPr>
          <w:rFonts w:ascii="American Typewriter" w:hAnsi="American Typewriter" w:cs="Al Bayan Plain"/>
          <w:sz w:val="21"/>
        </w:rPr>
        <w:t xml:space="preserve"> di spirito, infine, </w:t>
      </w:r>
      <w:r w:rsidRPr="0067426D">
        <w:rPr>
          <w:rFonts w:ascii="American Typewriter" w:hAnsi="American Typewriter" w:cs="Cambria"/>
          <w:sz w:val="21"/>
        </w:rPr>
        <w:t>è</w:t>
      </w:r>
      <w:r w:rsidRPr="0067426D">
        <w:rPr>
          <w:rFonts w:ascii="American Typewriter" w:hAnsi="American Typewriter" w:cs="Al Bayan Plain"/>
          <w:sz w:val="21"/>
        </w:rPr>
        <w:t xml:space="preserve"> compagna delle moltitudini. </w:t>
      </w:r>
    </w:p>
    <w:p w:rsidR="00EC12A9" w:rsidRPr="0067426D" w:rsidRDefault="00EC12A9" w:rsidP="0067426D">
      <w:pPr>
        <w:spacing w:line="360" w:lineRule="auto"/>
        <w:jc w:val="both"/>
        <w:rPr>
          <w:rFonts w:ascii="American Typewriter" w:hAnsi="American Typewriter" w:cs="Al Bayan Plain"/>
          <w:sz w:val="21"/>
        </w:rPr>
      </w:pPr>
      <w:r w:rsidRPr="0067426D">
        <w:rPr>
          <w:rFonts w:ascii="American Typewriter" w:hAnsi="American Typewriter" w:cs="Al Bayan Plain"/>
          <w:sz w:val="21"/>
        </w:rPr>
        <w:t xml:space="preserve">La peste si </w:t>
      </w:r>
      <w:r w:rsidR="00772E68" w:rsidRPr="0067426D">
        <w:rPr>
          <w:rFonts w:ascii="American Typewriter" w:hAnsi="American Typewriter" w:cs="Al Bayan Plain"/>
          <w:sz w:val="21"/>
        </w:rPr>
        <w:t>abbatt</w:t>
      </w:r>
      <w:r w:rsidR="00772E68" w:rsidRPr="0067426D">
        <w:rPr>
          <w:rFonts w:ascii="American Typewriter" w:hAnsi="American Typewriter" w:cs="Cambria"/>
          <w:sz w:val="21"/>
        </w:rPr>
        <w:t>é</w:t>
      </w:r>
      <w:r w:rsidRPr="0067426D">
        <w:rPr>
          <w:rFonts w:ascii="American Typewriter" w:hAnsi="American Typewriter" w:cs="Al Bayan Plain"/>
          <w:sz w:val="21"/>
        </w:rPr>
        <w:t xml:space="preserve"> su Milano e i paesi lombardi nei primi decenni del </w:t>
      </w:r>
      <w:r w:rsidRPr="0067426D">
        <w:rPr>
          <w:rFonts w:ascii="American Typewriter" w:hAnsi="American Typewriter" w:cs="Times New Roman"/>
          <w:sz w:val="21"/>
        </w:rPr>
        <w:t>‘</w:t>
      </w:r>
      <w:r w:rsidRPr="0067426D">
        <w:rPr>
          <w:rFonts w:ascii="American Typewriter" w:hAnsi="American Typewriter" w:cs="Al Bayan Plain"/>
          <w:sz w:val="21"/>
        </w:rPr>
        <w:t xml:space="preserve">600, probabilmente veicolata dalla soldataglia che calava dalle Alpi al soldo di questo o quel pretendente al ducato di Mantova, episodio piccolo, eppur tanto grave, </w:t>
      </w:r>
      <w:r w:rsidR="00772E68" w:rsidRPr="0067426D">
        <w:rPr>
          <w:rFonts w:ascii="American Typewriter" w:hAnsi="American Typewriter" w:cs="Al Bayan Plain"/>
          <w:sz w:val="21"/>
        </w:rPr>
        <w:t>nel pi</w:t>
      </w:r>
      <w:r w:rsidR="00772E68" w:rsidRPr="0067426D">
        <w:rPr>
          <w:rFonts w:ascii="American Typewriter" w:hAnsi="American Typewriter" w:cs="Cambria"/>
          <w:sz w:val="21"/>
        </w:rPr>
        <w:t>ù</w:t>
      </w:r>
      <w:r w:rsidR="00772E68" w:rsidRPr="0067426D">
        <w:rPr>
          <w:rFonts w:ascii="American Typewriter" w:hAnsi="American Typewriter" w:cs="Al Bayan Plain"/>
          <w:sz w:val="21"/>
        </w:rPr>
        <w:t xml:space="preserve"> </w:t>
      </w:r>
      <w:r w:rsidR="00C241CE" w:rsidRPr="0067426D">
        <w:rPr>
          <w:rFonts w:ascii="American Typewriter" w:hAnsi="American Typewriter" w:cs="Al Bayan Plain"/>
          <w:sz w:val="21"/>
        </w:rPr>
        <w:t>generale</w:t>
      </w:r>
      <w:r w:rsidR="00772E68" w:rsidRPr="0067426D">
        <w:rPr>
          <w:rFonts w:ascii="American Typewriter" w:hAnsi="American Typewriter" w:cs="Al Bayan Plain"/>
          <w:sz w:val="21"/>
        </w:rPr>
        <w:t xml:space="preserve"> contesto della</w:t>
      </w:r>
      <w:r w:rsidRPr="0067426D">
        <w:rPr>
          <w:rFonts w:ascii="American Typewriter" w:hAnsi="American Typewriter" w:cs="Al Bayan Plain"/>
          <w:sz w:val="21"/>
        </w:rPr>
        <w:t xml:space="preserve"> guerra cosiddetta dei Trent</w:t>
      </w:r>
      <w:r w:rsidRPr="0067426D">
        <w:rPr>
          <w:rFonts w:ascii="American Typewriter" w:hAnsi="American Typewriter" w:cs="Times New Roman"/>
          <w:sz w:val="21"/>
        </w:rPr>
        <w:t>’</w:t>
      </w:r>
      <w:r w:rsidRPr="0067426D">
        <w:rPr>
          <w:rFonts w:ascii="American Typewriter" w:hAnsi="American Typewriter" w:cs="Al Bayan Plain"/>
          <w:sz w:val="21"/>
        </w:rPr>
        <w:t>anni.</w:t>
      </w:r>
    </w:p>
    <w:p w:rsidR="00772E68" w:rsidRPr="0067426D" w:rsidRDefault="00772E68" w:rsidP="0067426D">
      <w:pPr>
        <w:spacing w:line="360" w:lineRule="auto"/>
        <w:jc w:val="both"/>
        <w:rPr>
          <w:rFonts w:ascii="American Typewriter" w:hAnsi="American Typewriter" w:cs="Al Bayan Plain"/>
          <w:sz w:val="21"/>
        </w:rPr>
      </w:pPr>
      <w:r w:rsidRPr="0067426D">
        <w:rPr>
          <w:rFonts w:ascii="American Typewriter" w:hAnsi="American Typewriter" w:cs="Al Bayan Plain"/>
          <w:sz w:val="21"/>
        </w:rPr>
        <w:t>Le pagine manzoniane sono indimenticabili per la felicit</w:t>
      </w:r>
      <w:r w:rsidRPr="0067426D">
        <w:rPr>
          <w:rFonts w:ascii="American Typewriter" w:hAnsi="American Typewriter" w:cs="Cambria"/>
          <w:sz w:val="21"/>
        </w:rPr>
        <w:t>à</w:t>
      </w:r>
      <w:r w:rsidRPr="0067426D">
        <w:rPr>
          <w:rFonts w:ascii="American Typewriter" w:hAnsi="American Typewriter" w:cs="Al Bayan Plain"/>
          <w:sz w:val="21"/>
        </w:rPr>
        <w:t xml:space="preserve"> delle descrizioni, l</w:t>
      </w:r>
      <w:r w:rsidRPr="0067426D">
        <w:rPr>
          <w:rFonts w:ascii="American Typewriter" w:hAnsi="American Typewriter" w:cs="Times New Roman"/>
          <w:sz w:val="21"/>
        </w:rPr>
        <w:t>’</w:t>
      </w:r>
      <w:r w:rsidRPr="0067426D">
        <w:rPr>
          <w:rFonts w:ascii="American Typewriter" w:hAnsi="American Typewriter" w:cs="Al Bayan Plain"/>
          <w:sz w:val="21"/>
        </w:rPr>
        <w:t xml:space="preserve">esattezza del racconto e, difficile accostamento, la leggerezza della prosa. Manzoni </w:t>
      </w:r>
      <w:r w:rsidRPr="0067426D">
        <w:rPr>
          <w:rFonts w:ascii="American Typewriter" w:hAnsi="American Typewriter" w:cs="Cambria"/>
          <w:sz w:val="21"/>
        </w:rPr>
        <w:t>è</w:t>
      </w:r>
      <w:r w:rsidRPr="0067426D">
        <w:rPr>
          <w:rFonts w:ascii="American Typewriter" w:hAnsi="American Typewriter" w:cs="Al Bayan Plain"/>
          <w:sz w:val="21"/>
        </w:rPr>
        <w:t xml:space="preserve"> veloce nella cronaca, quanti ammalati, quanti morti, quanti (pochi, pochissimi) guariti. Indugia, invece, nella descrizione della mente umana intesa sia nel senso dei sentimenti che muovono </w:t>
      </w:r>
      <w:r w:rsidR="00B0011F" w:rsidRPr="0067426D">
        <w:rPr>
          <w:rFonts w:ascii="American Typewriter" w:hAnsi="American Typewriter" w:cs="Al Bayan Plain"/>
          <w:sz w:val="21"/>
        </w:rPr>
        <w:t>ciascun</w:t>
      </w:r>
      <w:r w:rsidRPr="0067426D">
        <w:rPr>
          <w:rFonts w:ascii="American Typewriter" w:hAnsi="American Typewriter" w:cs="Al Bayan Plain"/>
          <w:sz w:val="21"/>
        </w:rPr>
        <w:t xml:space="preserve"> singolo individuo, sia della moltitudine che, l</w:t>
      </w:r>
      <w:r w:rsidRPr="0067426D">
        <w:rPr>
          <w:rFonts w:ascii="American Typewriter" w:hAnsi="American Typewriter" w:cs="Cambria"/>
          <w:sz w:val="21"/>
        </w:rPr>
        <w:t>ì</w:t>
      </w:r>
      <w:r w:rsidRPr="0067426D">
        <w:rPr>
          <w:rFonts w:ascii="American Typewriter" w:hAnsi="American Typewriter" w:cs="Al Bayan Plain"/>
          <w:sz w:val="21"/>
        </w:rPr>
        <w:t xml:space="preserve"> in quel tempo</w:t>
      </w:r>
      <w:r w:rsidR="00903E1C" w:rsidRPr="0067426D">
        <w:rPr>
          <w:rFonts w:ascii="American Typewriter" w:hAnsi="American Typewriter" w:cs="Al Bayan Plain"/>
          <w:sz w:val="21"/>
        </w:rPr>
        <w:t>,</w:t>
      </w:r>
      <w:r w:rsidRPr="0067426D">
        <w:rPr>
          <w:rFonts w:ascii="American Typewriter" w:hAnsi="American Typewriter" w:cs="Al Bayan Plain"/>
          <w:sz w:val="21"/>
        </w:rPr>
        <w:t xml:space="preserve"> cos</w:t>
      </w:r>
      <w:r w:rsidRPr="0067426D">
        <w:rPr>
          <w:rFonts w:ascii="American Typewriter" w:hAnsi="American Typewriter" w:cs="Cambria"/>
          <w:sz w:val="21"/>
        </w:rPr>
        <w:t>ì</w:t>
      </w:r>
      <w:r w:rsidRPr="0067426D">
        <w:rPr>
          <w:rFonts w:ascii="American Typewriter" w:hAnsi="American Typewriter" w:cs="Al Bayan Plain"/>
          <w:sz w:val="21"/>
        </w:rPr>
        <w:t xml:space="preserve"> come tanto spesso osservato, diventa a sua volta, e si comporta infatti come un sol uomo.</w:t>
      </w:r>
    </w:p>
    <w:p w:rsidR="00772E68" w:rsidRPr="0067426D" w:rsidRDefault="00772E68" w:rsidP="0067426D">
      <w:pPr>
        <w:spacing w:line="360" w:lineRule="auto"/>
        <w:jc w:val="both"/>
        <w:rPr>
          <w:rFonts w:ascii="American Typewriter" w:hAnsi="American Typewriter" w:cs="Al Bayan Plain"/>
          <w:sz w:val="21"/>
        </w:rPr>
      </w:pPr>
      <w:r w:rsidRPr="0067426D">
        <w:rPr>
          <w:rFonts w:ascii="American Typewriter" w:hAnsi="American Typewriter" w:cs="Al Bayan Plain"/>
          <w:sz w:val="21"/>
        </w:rPr>
        <w:t>All</w:t>
      </w:r>
      <w:r w:rsidRPr="0067426D">
        <w:rPr>
          <w:rFonts w:ascii="American Typewriter" w:hAnsi="American Typewriter" w:cs="Times New Roman"/>
          <w:sz w:val="21"/>
        </w:rPr>
        <w:t>’</w:t>
      </w:r>
      <w:r w:rsidRPr="0067426D">
        <w:rPr>
          <w:rFonts w:ascii="American Typewriter" w:hAnsi="American Typewriter" w:cs="Al Bayan Plain"/>
          <w:sz w:val="21"/>
        </w:rPr>
        <w:t xml:space="preserve">apparire </w:t>
      </w:r>
      <w:r w:rsidR="00D930C2" w:rsidRPr="0067426D">
        <w:rPr>
          <w:rFonts w:ascii="American Typewriter" w:hAnsi="American Typewriter" w:cs="Al Bayan Plain"/>
          <w:sz w:val="21"/>
        </w:rPr>
        <w:t>d</w:t>
      </w:r>
      <w:r w:rsidRPr="0067426D">
        <w:rPr>
          <w:rFonts w:ascii="American Typewriter" w:hAnsi="American Typewriter" w:cs="Al Bayan Plain"/>
          <w:sz w:val="21"/>
        </w:rPr>
        <w:t xml:space="preserve">ei primi segni </w:t>
      </w:r>
      <w:r w:rsidR="00D930C2" w:rsidRPr="0067426D">
        <w:rPr>
          <w:rFonts w:ascii="American Typewriter" w:hAnsi="American Typewriter" w:cs="Al Bayan Plain"/>
          <w:sz w:val="21"/>
        </w:rPr>
        <w:t>d</w:t>
      </w:r>
      <w:r w:rsidRPr="0067426D">
        <w:rPr>
          <w:rFonts w:ascii="American Typewriter" w:hAnsi="American Typewriter" w:cs="Al Bayan Plain"/>
          <w:sz w:val="21"/>
        </w:rPr>
        <w:t xml:space="preserve">i epidemia, in teoria non </w:t>
      </w:r>
      <w:r w:rsidR="00D930C2" w:rsidRPr="0067426D">
        <w:rPr>
          <w:rFonts w:ascii="American Typewriter" w:hAnsi="American Typewriter" w:cs="Al Bayan Plain"/>
          <w:sz w:val="21"/>
        </w:rPr>
        <w:t>difficili</w:t>
      </w:r>
      <w:r w:rsidRPr="0067426D">
        <w:rPr>
          <w:rFonts w:ascii="American Typewriter" w:hAnsi="American Typewriter" w:cs="Al Bayan Plain"/>
          <w:sz w:val="21"/>
        </w:rPr>
        <w:t xml:space="preserve"> da interpretarsi</w:t>
      </w:r>
      <w:r w:rsidR="00D930C2" w:rsidRPr="0067426D">
        <w:rPr>
          <w:rFonts w:ascii="American Typewriter" w:hAnsi="American Typewriter" w:cs="Al Bayan Plain"/>
          <w:sz w:val="21"/>
        </w:rPr>
        <w:t>,</w:t>
      </w:r>
      <w:r w:rsidRPr="0067426D">
        <w:rPr>
          <w:rFonts w:ascii="American Typewriter" w:hAnsi="American Typewriter" w:cs="Al Bayan Plain"/>
          <w:sz w:val="21"/>
        </w:rPr>
        <w:t xml:space="preserve"> in quanto almeno in parte attesi, </w:t>
      </w:r>
      <w:r w:rsidR="00903E1C" w:rsidRPr="0067426D">
        <w:rPr>
          <w:rFonts w:ascii="American Typewriter" w:hAnsi="American Typewriter" w:cs="Al Bayan Plain"/>
          <w:sz w:val="21"/>
        </w:rPr>
        <w:t xml:space="preserve">essendo la peste presente, seppure a ondate brevi, nei paesi confinanti, la Spagna, le Fiandre, la Sardegna, il comune sentire </w:t>
      </w:r>
      <w:r w:rsidR="006F3080" w:rsidRPr="0067426D">
        <w:rPr>
          <w:rFonts w:ascii="American Typewriter" w:hAnsi="American Typewriter" w:cs="Al Bayan Plain"/>
          <w:sz w:val="21"/>
        </w:rPr>
        <w:t xml:space="preserve">dei Lombardi </w:t>
      </w:r>
      <w:r w:rsidR="00903E1C" w:rsidRPr="0067426D">
        <w:rPr>
          <w:rFonts w:ascii="American Typewriter" w:hAnsi="American Typewriter" w:cs="Al Bayan Plain"/>
          <w:sz w:val="21"/>
        </w:rPr>
        <w:t xml:space="preserve">non fu quello di stringersi per affrontare la tremenda minaccia ma, al contrario, fu di negare tenacemente che tale minaccia esistesse davvero. Atteggiamento apparentemente suicida e tuttavia fortissimamente radicato nel comune sentire. Se si vuol considerare che di solito gli interessi delle classi dirigenti solo raramente coincidono con quelli delle plebi risulta quantomeno singolare che plebi e nobiltà, insieme, si </w:t>
      </w:r>
      <w:r w:rsidR="00B0011F" w:rsidRPr="0067426D">
        <w:rPr>
          <w:rFonts w:ascii="American Typewriter" w:hAnsi="American Typewriter" w:cs="Al Bayan Plain"/>
          <w:sz w:val="21"/>
        </w:rPr>
        <w:t>siano date</w:t>
      </w:r>
      <w:r w:rsidR="00903E1C" w:rsidRPr="0067426D">
        <w:rPr>
          <w:rFonts w:ascii="American Typewriter" w:hAnsi="American Typewriter" w:cs="Al Bayan Plain"/>
          <w:sz w:val="21"/>
        </w:rPr>
        <w:t xml:space="preserve"> </w:t>
      </w:r>
      <w:r w:rsidR="00B0011F" w:rsidRPr="0067426D">
        <w:rPr>
          <w:rFonts w:ascii="American Typewriter" w:hAnsi="American Typewriter" w:cs="Al Bayan Plain"/>
          <w:sz w:val="21"/>
        </w:rPr>
        <w:t xml:space="preserve">reciprocamente </w:t>
      </w:r>
      <w:r w:rsidR="00903E1C" w:rsidRPr="0067426D">
        <w:rPr>
          <w:rFonts w:ascii="American Typewriter" w:hAnsi="American Typewriter" w:cs="Al Bayan Plain"/>
          <w:sz w:val="21"/>
        </w:rPr>
        <w:t xml:space="preserve">forza </w:t>
      </w:r>
      <w:r w:rsidR="00B0011F" w:rsidRPr="0067426D">
        <w:rPr>
          <w:rFonts w:ascii="American Typewriter" w:hAnsi="American Typewriter" w:cs="Al Bayan Plain"/>
          <w:sz w:val="21"/>
        </w:rPr>
        <w:t>nel</w:t>
      </w:r>
      <w:r w:rsidR="00903E1C" w:rsidRPr="0067426D">
        <w:rPr>
          <w:rFonts w:ascii="American Typewriter" w:hAnsi="American Typewriter" w:cs="Al Bayan Plain"/>
          <w:sz w:val="21"/>
        </w:rPr>
        <w:t xml:space="preserve"> negare una evidenza così luminosa. Le prime morti, certo, si verificano nei quartieri e nei vicoli di alta densità, ove la promiscuità, l’affollamento e le precarie condizioni igieniche sono un terreno fecondissimo per il propagarsi dei contagi. Alle prime sembra infatti che detto contagio sia di assoluta ed esclusiva pertinenza del popolo minuto e che le classi aristocratiche</w:t>
      </w:r>
      <w:r w:rsidR="00825D0A" w:rsidRPr="0067426D">
        <w:rPr>
          <w:rFonts w:ascii="American Typewriter" w:hAnsi="American Typewriter" w:cs="Al Bayan Plain"/>
          <w:sz w:val="21"/>
        </w:rPr>
        <w:t xml:space="preserve"> ne siano esentate, e non tanto per le diverse condizioni di vita quanto per decreto divino. Perché, dunque, seminare paura tra le masse quando la vita può continuare a scorrere sui suoi binari e con essa i commerci, gli affari, quando alla fin fine il problema di cui si parla altro non è che qualche poveraccio che si spegne nella misera confusione della sua abitazione? E se qualcuno tra i popolani, </w:t>
      </w:r>
      <w:r w:rsidR="00D808E4" w:rsidRPr="0067426D">
        <w:rPr>
          <w:rFonts w:ascii="American Typewriter" w:hAnsi="American Typewriter" w:cs="Al Bayan Plain"/>
          <w:sz w:val="21"/>
        </w:rPr>
        <w:t xml:space="preserve">uno </w:t>
      </w:r>
      <w:r w:rsidR="00825D0A" w:rsidRPr="0067426D">
        <w:rPr>
          <w:rFonts w:ascii="American Typewriter" w:hAnsi="American Typewriter" w:cs="Al Bayan Plain"/>
          <w:sz w:val="21"/>
        </w:rPr>
        <w:t>più sveglio o più accorto, ne chiedesse conto, nell’intuizione o nella reale constatazione che qualcosa di grave e terribile stia di fatto accadendo, ebbene il suo interlocutore principale lo troverà nel clero, in chiesa, alla messa. La chiesa ha gioco facile nel farsi interprete dei disegni divini, aggiustandoli secondo le convenienze politiche. Niente da fare: se il parroco la racconta così, che è il Signore a punire</w:t>
      </w:r>
      <w:r w:rsidR="008E5B96" w:rsidRPr="0067426D">
        <w:rPr>
          <w:rFonts w:ascii="American Typewriter" w:hAnsi="American Typewriter" w:cs="Al Bayan Plain"/>
          <w:sz w:val="21"/>
        </w:rPr>
        <w:t xml:space="preserve"> con queste morti</w:t>
      </w:r>
      <w:r w:rsidR="00825D0A" w:rsidRPr="0067426D">
        <w:rPr>
          <w:rFonts w:ascii="American Typewriter" w:hAnsi="American Typewriter" w:cs="Al Bayan Plain"/>
          <w:sz w:val="21"/>
        </w:rPr>
        <w:t xml:space="preserve"> il popolo</w:t>
      </w:r>
      <w:r w:rsidR="008E5B96" w:rsidRPr="0067426D">
        <w:rPr>
          <w:rFonts w:ascii="American Typewriter" w:hAnsi="American Typewriter" w:cs="Al Bayan Plain"/>
          <w:sz w:val="21"/>
        </w:rPr>
        <w:t>,</w:t>
      </w:r>
      <w:r w:rsidR="00825D0A" w:rsidRPr="0067426D">
        <w:rPr>
          <w:rFonts w:ascii="American Typewriter" w:hAnsi="American Typewriter" w:cs="Al Bayan Plain"/>
          <w:sz w:val="21"/>
        </w:rPr>
        <w:t xml:space="preserve"> </w:t>
      </w:r>
      <w:r w:rsidR="00825D0A" w:rsidRPr="0067426D">
        <w:rPr>
          <w:rFonts w:ascii="American Typewriter" w:hAnsi="American Typewriter" w:cs="Al Bayan Plain"/>
          <w:sz w:val="21"/>
        </w:rPr>
        <w:lastRenderedPageBreak/>
        <w:t xml:space="preserve">distratto e peccatore, </w:t>
      </w:r>
      <w:r w:rsidR="00266ADA" w:rsidRPr="0067426D">
        <w:rPr>
          <w:rFonts w:ascii="American Typewriter" w:hAnsi="American Typewriter" w:cs="Al Bayan Plain"/>
          <w:sz w:val="21"/>
        </w:rPr>
        <w:t>risparmiando</w:t>
      </w:r>
      <w:r w:rsidR="008E5B96" w:rsidRPr="0067426D">
        <w:rPr>
          <w:rFonts w:ascii="American Typewriter" w:hAnsi="American Typewriter" w:cs="Al Bayan Plain"/>
          <w:sz w:val="21"/>
        </w:rPr>
        <w:t xml:space="preserve"> invece</w:t>
      </w:r>
      <w:r w:rsidR="00266ADA" w:rsidRPr="0067426D">
        <w:rPr>
          <w:rFonts w:ascii="American Typewriter" w:hAnsi="American Typewriter" w:cs="Al Bayan Plain"/>
          <w:sz w:val="21"/>
        </w:rPr>
        <w:t xml:space="preserve"> l’illuminato sovrano</w:t>
      </w:r>
      <w:r w:rsidR="008E5B96" w:rsidRPr="0067426D">
        <w:rPr>
          <w:rFonts w:ascii="American Typewriter" w:hAnsi="American Typewriter" w:cs="Al Bayan Plain"/>
          <w:sz w:val="21"/>
        </w:rPr>
        <w:t xml:space="preserve">, </w:t>
      </w:r>
      <w:r w:rsidR="00825D0A" w:rsidRPr="0067426D">
        <w:rPr>
          <w:rFonts w:ascii="American Typewriter" w:hAnsi="American Typewriter" w:cs="Al Bayan Plain"/>
          <w:sz w:val="21"/>
        </w:rPr>
        <w:t xml:space="preserve">al povero intelligente popolano non resta che </w:t>
      </w:r>
      <w:r w:rsidR="008E5B96" w:rsidRPr="0067426D">
        <w:rPr>
          <w:rFonts w:ascii="American Typewriter" w:hAnsi="American Typewriter" w:cs="Al Bayan Plain"/>
          <w:sz w:val="21"/>
        </w:rPr>
        <w:t xml:space="preserve">chinare il capo e </w:t>
      </w:r>
      <w:r w:rsidR="00825D0A" w:rsidRPr="0067426D">
        <w:rPr>
          <w:rFonts w:ascii="American Typewriter" w:hAnsi="American Typewriter" w:cs="Al Bayan Plain"/>
          <w:sz w:val="21"/>
        </w:rPr>
        <w:t>ritirarsi in buon ordine e ancora gli va bene se non si trova un anatema appioppato alla schiena.</w:t>
      </w:r>
    </w:p>
    <w:p w:rsidR="00B0011F" w:rsidRPr="0067426D" w:rsidRDefault="00B0011F" w:rsidP="0067426D">
      <w:pPr>
        <w:spacing w:line="360" w:lineRule="auto"/>
        <w:jc w:val="both"/>
        <w:rPr>
          <w:rFonts w:ascii="American Typewriter" w:hAnsi="American Typewriter" w:cs="Al Bayan Plain"/>
          <w:sz w:val="21"/>
        </w:rPr>
      </w:pPr>
    </w:p>
    <w:p w:rsidR="00B0011F" w:rsidRPr="00D71388" w:rsidRDefault="00B0011F" w:rsidP="0067426D">
      <w:pPr>
        <w:spacing w:line="360" w:lineRule="auto"/>
        <w:jc w:val="both"/>
        <w:rPr>
          <w:rFonts w:ascii="American Typewriter" w:hAnsi="American Typewriter" w:cs="Al Bayan Plain"/>
          <w:b/>
          <w:color w:val="7030A0"/>
          <w:sz w:val="21"/>
        </w:rPr>
      </w:pPr>
      <w:r w:rsidRPr="00D71388">
        <w:rPr>
          <w:rFonts w:ascii="American Typewriter" w:hAnsi="American Typewriter" w:cs="Al Bayan Plain"/>
          <w:b/>
          <w:color w:val="7030A0"/>
          <w:sz w:val="21"/>
        </w:rPr>
        <w:t>Napoli 1656</w:t>
      </w:r>
    </w:p>
    <w:p w:rsidR="008F252A" w:rsidRPr="0067426D" w:rsidRDefault="00B0011F" w:rsidP="0067426D">
      <w:pPr>
        <w:spacing w:line="360" w:lineRule="auto"/>
        <w:jc w:val="both"/>
        <w:rPr>
          <w:rFonts w:ascii="American Typewriter" w:hAnsi="American Typewriter" w:cs="Al Bayan Plain"/>
          <w:sz w:val="21"/>
        </w:rPr>
      </w:pPr>
      <w:r w:rsidRPr="0067426D">
        <w:rPr>
          <w:rFonts w:ascii="American Typewriter" w:hAnsi="American Typewriter" w:cs="Al Bayan Plain"/>
          <w:sz w:val="21"/>
        </w:rPr>
        <w:t>La peste era in Sardegna. La cosa era risaputa al punto che il governatore di Napoli e della sua provincia aveva da tempo imposto il blocco a tutte le navi che provenissero dall’isola infetta, chiudendo il porto alle navi sarde.</w:t>
      </w:r>
      <w:r w:rsidR="008F252A" w:rsidRPr="0067426D">
        <w:rPr>
          <w:rFonts w:ascii="American Typewriter" w:hAnsi="American Typewriter" w:cs="Al Bayan Plain"/>
          <w:sz w:val="21"/>
        </w:rPr>
        <w:t xml:space="preserve"> Il governatore era un uomo di polso, un tipo deciso, restio ad ascoltare </w:t>
      </w:r>
      <w:r w:rsidR="00DF57A1" w:rsidRPr="0067426D">
        <w:rPr>
          <w:rFonts w:ascii="American Typewriter" w:hAnsi="American Typewriter" w:cs="Al Bayan Plain"/>
          <w:sz w:val="21"/>
        </w:rPr>
        <w:t xml:space="preserve">i </w:t>
      </w:r>
      <w:r w:rsidR="008F252A" w:rsidRPr="0067426D">
        <w:rPr>
          <w:rFonts w:ascii="American Typewriter" w:hAnsi="American Typewriter" w:cs="Al Bayan Plain"/>
          <w:sz w:val="21"/>
        </w:rPr>
        <w:t>consigli di sedicenti sapienti</w:t>
      </w:r>
      <w:r w:rsidR="00DF57A1" w:rsidRPr="0067426D">
        <w:rPr>
          <w:rFonts w:ascii="American Typewriter" w:hAnsi="American Typewriter" w:cs="Al Bayan Plain"/>
          <w:sz w:val="21"/>
        </w:rPr>
        <w:t>, uomini di scienza,</w:t>
      </w:r>
      <w:r w:rsidR="008F252A" w:rsidRPr="0067426D">
        <w:rPr>
          <w:rFonts w:ascii="American Typewriter" w:hAnsi="American Typewriter" w:cs="Al Bayan Plain"/>
          <w:sz w:val="21"/>
        </w:rPr>
        <w:t xml:space="preserve"> che </w:t>
      </w:r>
      <w:r w:rsidR="00DF57A1" w:rsidRPr="0067426D">
        <w:rPr>
          <w:rFonts w:ascii="American Typewriter" w:hAnsi="American Typewriter" w:cs="Al Bayan Plain"/>
          <w:sz w:val="21"/>
        </w:rPr>
        <w:t xml:space="preserve">di </w:t>
      </w:r>
      <w:r w:rsidR="008F252A" w:rsidRPr="0067426D">
        <w:rPr>
          <w:rFonts w:ascii="American Typewriter" w:hAnsi="American Typewriter" w:cs="Al Bayan Plain"/>
          <w:sz w:val="21"/>
        </w:rPr>
        <w:t>poc</w:t>
      </w:r>
      <w:r w:rsidR="00DF57A1" w:rsidRPr="0067426D">
        <w:rPr>
          <w:rFonts w:ascii="American Typewriter" w:hAnsi="American Typewriter" w:cs="Al Bayan Plain"/>
          <w:sz w:val="21"/>
        </w:rPr>
        <w:t>a</w:t>
      </w:r>
      <w:r w:rsidR="008F252A" w:rsidRPr="0067426D">
        <w:rPr>
          <w:rFonts w:ascii="American Typewriter" w:hAnsi="American Typewriter" w:cs="Al Bayan Plain"/>
          <w:sz w:val="21"/>
        </w:rPr>
        <w:t xml:space="preserve"> o nulla </w:t>
      </w:r>
      <w:r w:rsidR="00DF57A1" w:rsidRPr="0067426D">
        <w:rPr>
          <w:rFonts w:ascii="American Typewriter" w:hAnsi="American Typewriter" w:cs="Al Bayan Plain"/>
          <w:sz w:val="21"/>
        </w:rPr>
        <w:t xml:space="preserve">considerazione erano infatti tenuti nelle sue scelte, preferendo affidarsi all’istinto, che, a suo dire, mai l’aveva tradito. </w:t>
      </w:r>
      <w:r w:rsidR="008F252A" w:rsidRPr="0067426D">
        <w:rPr>
          <w:rFonts w:ascii="American Typewriter" w:hAnsi="American Typewriter" w:cs="Al Bayan Plain"/>
          <w:sz w:val="21"/>
        </w:rPr>
        <w:t>Tuttavia una nave attraccò, con un paio di soldati spagnoli che poco dopo essere sbarcati si ammalarono di una febbre misteriosa e scomparvero. Pochi giorni dopo, nel quartiere detto del Lavinaio, adiacente alla Piazza del Mercato, centro nevralgico, commerciale e politico della Napoli dell’epoca, si ammalò, e rapidamente morì, un giovane fannullone, un pigro, poco osservante le pratiche devozionali. Questo giovane era indebitato con un vicino di casa, un usuraio, noto per essere sordo a qualsiasi pietà nella riscossione dei suoi interessi, un uomo cattivo, senza Dio. Incurante delle lacrime e delle strilla della povera madre in lutto questo tale si presen</w:t>
      </w:r>
      <w:r w:rsidR="00DF57A1" w:rsidRPr="0067426D">
        <w:rPr>
          <w:rFonts w:ascii="American Typewriter" w:hAnsi="American Typewriter" w:cs="Al Bayan Plain"/>
          <w:sz w:val="21"/>
        </w:rPr>
        <w:t>tò</w:t>
      </w:r>
      <w:r w:rsidR="008F252A" w:rsidRPr="0067426D">
        <w:rPr>
          <w:rFonts w:ascii="American Typewriter" w:hAnsi="American Typewriter" w:cs="Al Bayan Plain"/>
          <w:sz w:val="21"/>
        </w:rPr>
        <w:t xml:space="preserve"> a casa del morto</w:t>
      </w:r>
      <w:r w:rsidR="00DF57A1" w:rsidRPr="0067426D">
        <w:rPr>
          <w:rFonts w:ascii="American Typewriter" w:hAnsi="American Typewriter" w:cs="Al Bayan Plain"/>
          <w:sz w:val="21"/>
        </w:rPr>
        <w:t xml:space="preserve"> per esigere</w:t>
      </w:r>
      <w:r w:rsidR="008F252A" w:rsidRPr="0067426D">
        <w:rPr>
          <w:rFonts w:ascii="American Typewriter" w:hAnsi="American Typewriter" w:cs="Al Bayan Plain"/>
          <w:sz w:val="21"/>
        </w:rPr>
        <w:t xml:space="preserve">, in cambio del denaro </w:t>
      </w:r>
      <w:r w:rsidR="000E7415" w:rsidRPr="0067426D">
        <w:rPr>
          <w:rFonts w:ascii="American Typewriter" w:hAnsi="American Typewriter" w:cs="Al Bayan Plain"/>
          <w:sz w:val="21"/>
        </w:rPr>
        <w:t xml:space="preserve">che </w:t>
      </w:r>
      <w:r w:rsidR="008F252A" w:rsidRPr="0067426D">
        <w:rPr>
          <w:rFonts w:ascii="American Typewriter" w:hAnsi="American Typewriter" w:cs="Al Bayan Plain"/>
          <w:sz w:val="21"/>
        </w:rPr>
        <w:t xml:space="preserve">ormai </w:t>
      </w:r>
      <w:r w:rsidR="000E7415" w:rsidRPr="0067426D">
        <w:rPr>
          <w:rFonts w:ascii="American Typewriter" w:hAnsi="American Typewriter" w:cs="Al Bayan Plain"/>
          <w:sz w:val="21"/>
        </w:rPr>
        <w:t xml:space="preserve">considerava </w:t>
      </w:r>
      <w:r w:rsidR="008F252A" w:rsidRPr="0067426D">
        <w:rPr>
          <w:rFonts w:ascii="American Typewriter" w:hAnsi="American Typewriter" w:cs="Al Bayan Plain"/>
          <w:sz w:val="21"/>
        </w:rPr>
        <w:t xml:space="preserve">irrimediabilmente perduto, due materassi che, senza por tempo in mezzo, si arrotolò e si portò a casa sua. Nei giorni a seguire si ammalò e morì la mamma del giovane. Poi si ammalò, e morì in pochi giorni l’usuraio, poi la moglie di questi. </w:t>
      </w:r>
      <w:r w:rsidR="00DF57A1" w:rsidRPr="0067426D">
        <w:rPr>
          <w:rFonts w:ascii="American Typewriter" w:hAnsi="American Typewriter" w:cs="Al Bayan Plain"/>
          <w:sz w:val="21"/>
        </w:rPr>
        <w:t xml:space="preserve">Alcuni sintomi insospettirono un bravo dottore che viveva e lavorava tra la povera gente del quartiere. </w:t>
      </w:r>
      <w:r w:rsidR="00D43291" w:rsidRPr="0067426D">
        <w:rPr>
          <w:rFonts w:ascii="American Typewriter" w:hAnsi="American Typewriter" w:cs="Al Bayan Plain"/>
          <w:sz w:val="21"/>
        </w:rPr>
        <w:t xml:space="preserve">Il suo nome era </w:t>
      </w:r>
      <w:r w:rsidR="00D43291" w:rsidRPr="00F5463F">
        <w:rPr>
          <w:rFonts w:ascii="American Typewriter" w:hAnsi="American Typewriter" w:cs="Al Bayan Plain"/>
          <w:b/>
          <w:color w:val="7030A0"/>
          <w:sz w:val="21"/>
        </w:rPr>
        <w:t xml:space="preserve">Giuseppe </w:t>
      </w:r>
      <w:proofErr w:type="spellStart"/>
      <w:r w:rsidR="00D43291" w:rsidRPr="00F5463F">
        <w:rPr>
          <w:rFonts w:ascii="American Typewriter" w:hAnsi="American Typewriter" w:cs="Al Bayan Plain"/>
          <w:b/>
          <w:color w:val="7030A0"/>
          <w:sz w:val="21"/>
        </w:rPr>
        <w:t>Bozzuto</w:t>
      </w:r>
      <w:proofErr w:type="spellEnd"/>
      <w:r w:rsidR="00D57429" w:rsidRPr="00F5463F">
        <w:rPr>
          <w:rFonts w:ascii="American Typewriter" w:hAnsi="American Typewriter" w:cs="Al Bayan Plain"/>
          <w:color w:val="7030A0"/>
          <w:sz w:val="21"/>
        </w:rPr>
        <w:t xml:space="preserve"> </w:t>
      </w:r>
      <w:r w:rsidR="00D57429" w:rsidRPr="0067426D">
        <w:rPr>
          <w:rFonts w:ascii="American Typewriter" w:hAnsi="American Typewriter" w:cs="Al Bayan Plain"/>
          <w:sz w:val="21"/>
        </w:rPr>
        <w:t>e</w:t>
      </w:r>
      <w:r w:rsidR="00D43291" w:rsidRPr="0067426D">
        <w:rPr>
          <w:rFonts w:ascii="American Typewriter" w:hAnsi="American Typewriter" w:cs="Al Bayan Plain"/>
          <w:sz w:val="21"/>
        </w:rPr>
        <w:t xml:space="preserve"> </w:t>
      </w:r>
      <w:r w:rsidR="00D57429" w:rsidRPr="0067426D">
        <w:rPr>
          <w:rFonts w:ascii="American Typewriter" w:hAnsi="American Typewriter" w:cs="Al Bayan Plain"/>
          <w:sz w:val="21"/>
        </w:rPr>
        <w:t>prestava il suo servizio</w:t>
      </w:r>
      <w:r w:rsidR="00D43291" w:rsidRPr="0067426D">
        <w:rPr>
          <w:rFonts w:ascii="American Typewriter" w:hAnsi="American Typewriter" w:cs="Al Bayan Plain"/>
          <w:sz w:val="21"/>
        </w:rPr>
        <w:t xml:space="preserve"> </w:t>
      </w:r>
      <w:r w:rsidR="00D57429" w:rsidRPr="0067426D">
        <w:rPr>
          <w:rFonts w:ascii="American Typewriter" w:hAnsi="American Typewriter" w:cs="Al Bayan Plain"/>
          <w:sz w:val="21"/>
        </w:rPr>
        <w:t>nella Casa Santa</w:t>
      </w:r>
      <w:r w:rsidR="00D43291" w:rsidRPr="0067426D">
        <w:rPr>
          <w:rFonts w:ascii="American Typewriter" w:hAnsi="American Typewriter" w:cs="Al Bayan Plain"/>
          <w:sz w:val="21"/>
        </w:rPr>
        <w:t xml:space="preserve"> della SS. Ann</w:t>
      </w:r>
      <w:r w:rsidR="00D57429" w:rsidRPr="0067426D">
        <w:rPr>
          <w:rFonts w:ascii="American Typewriter" w:hAnsi="American Typewriter" w:cs="Al Bayan Plain"/>
          <w:sz w:val="21"/>
        </w:rPr>
        <w:t xml:space="preserve">unziata. </w:t>
      </w:r>
      <w:r w:rsidR="00D43291" w:rsidRPr="0067426D">
        <w:rPr>
          <w:rFonts w:ascii="American Typewriter" w:hAnsi="American Typewriter" w:cs="Al Bayan Plain"/>
          <w:sz w:val="21"/>
        </w:rPr>
        <w:t xml:space="preserve"> </w:t>
      </w:r>
      <w:r w:rsidR="00DF57A1" w:rsidRPr="0067426D">
        <w:rPr>
          <w:rFonts w:ascii="American Typewriter" w:hAnsi="American Typewriter" w:cs="Al Bayan Plain"/>
          <w:sz w:val="21"/>
        </w:rPr>
        <w:t xml:space="preserve">La febbre </w:t>
      </w:r>
      <w:r w:rsidR="00CB0AD1" w:rsidRPr="0067426D">
        <w:rPr>
          <w:rFonts w:ascii="American Typewriter" w:hAnsi="American Typewriter" w:cs="Al Bayan Plain"/>
          <w:sz w:val="21"/>
        </w:rPr>
        <w:t>si presentava</w:t>
      </w:r>
      <w:r w:rsidR="00DF57A1" w:rsidRPr="0067426D">
        <w:rPr>
          <w:rFonts w:ascii="American Typewriter" w:hAnsi="American Typewriter" w:cs="Al Bayan Plain"/>
          <w:sz w:val="21"/>
        </w:rPr>
        <w:t xml:space="preserve"> altissima</w:t>
      </w:r>
      <w:r w:rsidR="00D57429" w:rsidRPr="0067426D">
        <w:rPr>
          <w:rFonts w:ascii="American Typewriter" w:hAnsi="American Typewriter" w:cs="Al Bayan Plain"/>
          <w:sz w:val="21"/>
        </w:rPr>
        <w:t>,</w:t>
      </w:r>
      <w:r w:rsidR="00DF57A1" w:rsidRPr="0067426D">
        <w:rPr>
          <w:rFonts w:ascii="American Typewriter" w:hAnsi="American Typewriter" w:cs="Al Bayan Plain"/>
          <w:sz w:val="21"/>
        </w:rPr>
        <w:t xml:space="preserve"> a crisi</w:t>
      </w:r>
      <w:r w:rsidR="00D57429" w:rsidRPr="0067426D">
        <w:rPr>
          <w:rFonts w:ascii="American Typewriter" w:hAnsi="American Typewriter" w:cs="Al Bayan Plain"/>
          <w:sz w:val="21"/>
        </w:rPr>
        <w:t xml:space="preserve"> violente</w:t>
      </w:r>
      <w:r w:rsidR="00DF57A1" w:rsidRPr="0067426D">
        <w:rPr>
          <w:rFonts w:ascii="American Typewriter" w:hAnsi="American Typewriter" w:cs="Al Bayan Plain"/>
          <w:sz w:val="21"/>
        </w:rPr>
        <w:t>, accompa</w:t>
      </w:r>
      <w:r w:rsidR="00CB0AD1" w:rsidRPr="0067426D">
        <w:rPr>
          <w:rFonts w:ascii="American Typewriter" w:hAnsi="American Typewriter" w:cs="Al Bayan Plain"/>
          <w:sz w:val="21"/>
        </w:rPr>
        <w:t>gn</w:t>
      </w:r>
      <w:r w:rsidR="00893BA3" w:rsidRPr="0067426D">
        <w:rPr>
          <w:rFonts w:ascii="American Typewriter" w:hAnsi="American Typewriter" w:cs="Al Bayan Plain"/>
          <w:sz w:val="21"/>
        </w:rPr>
        <w:t>at</w:t>
      </w:r>
      <w:r w:rsidR="00DF57A1" w:rsidRPr="0067426D">
        <w:rPr>
          <w:rFonts w:ascii="American Typewriter" w:hAnsi="American Typewriter" w:cs="Al Bayan Plain"/>
          <w:sz w:val="21"/>
        </w:rPr>
        <w:t xml:space="preserve">a </w:t>
      </w:r>
      <w:r w:rsidR="00893BA3" w:rsidRPr="0067426D">
        <w:rPr>
          <w:rFonts w:ascii="American Typewriter" w:hAnsi="American Typewriter" w:cs="Al Bayan Plain"/>
          <w:sz w:val="21"/>
        </w:rPr>
        <w:t>d</w:t>
      </w:r>
      <w:r w:rsidR="00DF57A1" w:rsidRPr="0067426D">
        <w:rPr>
          <w:rFonts w:ascii="American Typewriter" w:hAnsi="American Typewriter" w:cs="Al Bayan Plain"/>
          <w:sz w:val="21"/>
        </w:rPr>
        <w:t>a brividi squassanti, a sudore forte e ad una sete inconsolabile. Poco prima del momento fatale in alcune sedi del corpo, in particolare il cavo delle ascelle o l’inguine</w:t>
      </w:r>
      <w:r w:rsidR="00893BA3" w:rsidRPr="0067426D">
        <w:rPr>
          <w:rFonts w:ascii="American Typewriter" w:hAnsi="American Typewriter" w:cs="Al Bayan Plain"/>
          <w:sz w:val="21"/>
        </w:rPr>
        <w:t>,</w:t>
      </w:r>
      <w:r w:rsidR="00DF57A1" w:rsidRPr="0067426D">
        <w:rPr>
          <w:rFonts w:ascii="American Typewriter" w:hAnsi="American Typewriter" w:cs="Al Bayan Plain"/>
          <w:sz w:val="21"/>
        </w:rPr>
        <w:t xml:space="preserve"> il </w:t>
      </w:r>
      <w:r w:rsidR="00893BA3" w:rsidRPr="0067426D">
        <w:rPr>
          <w:rFonts w:ascii="American Typewriter" w:hAnsi="American Typewriter" w:cs="Al Bayan Plain"/>
          <w:sz w:val="21"/>
        </w:rPr>
        <w:t xml:space="preserve">nostro </w:t>
      </w:r>
      <w:r w:rsidR="00DF57A1" w:rsidRPr="0067426D">
        <w:rPr>
          <w:rFonts w:ascii="American Typewriter" w:hAnsi="American Typewriter" w:cs="Al Bayan Plain"/>
          <w:sz w:val="21"/>
        </w:rPr>
        <w:t>dottore aveva notato il comparire di grossi bubboni violacei. Bisogna dire che il dottor</w:t>
      </w:r>
      <w:r w:rsidR="00893BA3" w:rsidRPr="0067426D">
        <w:rPr>
          <w:rFonts w:ascii="American Typewriter" w:hAnsi="American Typewriter" w:cs="Al Bayan Plain"/>
          <w:sz w:val="21"/>
        </w:rPr>
        <w:t xml:space="preserve"> </w:t>
      </w:r>
      <w:proofErr w:type="spellStart"/>
      <w:r w:rsidR="00893BA3" w:rsidRPr="0067426D">
        <w:rPr>
          <w:rFonts w:ascii="American Typewriter" w:hAnsi="American Typewriter" w:cs="Al Bayan Plain"/>
          <w:sz w:val="21"/>
        </w:rPr>
        <w:t>Bozzuto</w:t>
      </w:r>
      <w:proofErr w:type="spellEnd"/>
      <w:r w:rsidR="00DF57A1" w:rsidRPr="0067426D">
        <w:rPr>
          <w:rFonts w:ascii="American Typewriter" w:hAnsi="American Typewriter" w:cs="Al Bayan Plain"/>
          <w:sz w:val="21"/>
        </w:rPr>
        <w:t xml:space="preserve"> era </w:t>
      </w:r>
      <w:r w:rsidR="00893BA3" w:rsidRPr="0067426D">
        <w:rPr>
          <w:rFonts w:ascii="American Typewriter" w:hAnsi="American Typewriter" w:cs="Al Bayan Plain"/>
          <w:sz w:val="21"/>
        </w:rPr>
        <w:t xml:space="preserve">un personaggio </w:t>
      </w:r>
      <w:r w:rsidR="00DF57A1" w:rsidRPr="0067426D">
        <w:rPr>
          <w:rFonts w:ascii="American Typewriter" w:hAnsi="American Typewriter" w:cs="Al Bayan Plain"/>
          <w:sz w:val="21"/>
        </w:rPr>
        <w:t xml:space="preserve">molto amato, ascoltato e stimato da tutti. </w:t>
      </w:r>
      <w:r w:rsidR="00893BA3" w:rsidRPr="0067426D">
        <w:rPr>
          <w:rFonts w:ascii="American Typewriter" w:hAnsi="American Typewriter" w:cs="Al Bayan Plain"/>
          <w:sz w:val="21"/>
        </w:rPr>
        <w:t>Quando non era di turno in ospedale g</w:t>
      </w:r>
      <w:r w:rsidR="00DF57A1" w:rsidRPr="0067426D">
        <w:rPr>
          <w:rFonts w:ascii="American Typewriter" w:hAnsi="American Typewriter" w:cs="Al Bayan Plain"/>
          <w:sz w:val="21"/>
        </w:rPr>
        <w:t>irava nei vicoli del Lavinaio col suo bastone</w:t>
      </w:r>
      <w:r w:rsidR="00893BA3" w:rsidRPr="0067426D">
        <w:rPr>
          <w:rFonts w:ascii="American Typewriter" w:hAnsi="American Typewriter" w:cs="Al Bayan Plain"/>
          <w:sz w:val="21"/>
        </w:rPr>
        <w:t>,</w:t>
      </w:r>
      <w:r w:rsidR="00DF57A1" w:rsidRPr="0067426D">
        <w:rPr>
          <w:rFonts w:ascii="American Typewriter" w:hAnsi="American Typewriter" w:cs="Al Bayan Plain"/>
          <w:sz w:val="21"/>
        </w:rPr>
        <w:t xml:space="preserve"> seguito da un codazzo di monelli</w:t>
      </w:r>
      <w:r w:rsidR="00893BA3" w:rsidRPr="0067426D">
        <w:rPr>
          <w:rFonts w:ascii="American Typewriter" w:hAnsi="American Typewriter" w:cs="Al Bayan Plain"/>
          <w:sz w:val="21"/>
        </w:rPr>
        <w:t>,</w:t>
      </w:r>
      <w:r w:rsidR="00DF57A1" w:rsidRPr="0067426D">
        <w:rPr>
          <w:rFonts w:ascii="American Typewriter" w:hAnsi="American Typewriter" w:cs="Al Bayan Plain"/>
          <w:sz w:val="21"/>
        </w:rPr>
        <w:t xml:space="preserve"> entrando in tutte le case a portare consiglio e conforto. Diversi monelli ricordavano di aver assaggiato di quando in quando il bastone del dottore ma questi restava una figura paterna e sinceramente amata. </w:t>
      </w:r>
      <w:r w:rsidR="00C678F9" w:rsidRPr="0067426D">
        <w:rPr>
          <w:rFonts w:ascii="American Typewriter" w:hAnsi="American Typewriter" w:cs="Al Bayan Plain"/>
          <w:sz w:val="21"/>
        </w:rPr>
        <w:t>Il dottor</w:t>
      </w:r>
      <w:r w:rsidR="00D57429" w:rsidRPr="0067426D">
        <w:rPr>
          <w:rFonts w:ascii="American Typewriter" w:hAnsi="American Typewriter" w:cs="Al Bayan Plain"/>
          <w:sz w:val="21"/>
        </w:rPr>
        <w:t xml:space="preserve"> </w:t>
      </w:r>
      <w:proofErr w:type="spellStart"/>
      <w:r w:rsidR="00D57429" w:rsidRPr="0067426D">
        <w:rPr>
          <w:rFonts w:ascii="American Typewriter" w:hAnsi="American Typewriter" w:cs="Al Bayan Plain"/>
          <w:sz w:val="21"/>
        </w:rPr>
        <w:t>Bozzuto</w:t>
      </w:r>
      <w:proofErr w:type="spellEnd"/>
      <w:r w:rsidR="00C678F9" w:rsidRPr="0067426D">
        <w:rPr>
          <w:rFonts w:ascii="American Typewriter" w:hAnsi="American Typewriter" w:cs="Al Bayan Plain"/>
          <w:sz w:val="21"/>
        </w:rPr>
        <w:t xml:space="preserve"> capì che questa successione di morti, tutte fulminanti, tutte uguali, in persone a strettissimo contatto tra loro non poteva che essere un contagio. I segni della pelle</w:t>
      </w:r>
      <w:r w:rsidR="003E654E" w:rsidRPr="0067426D">
        <w:rPr>
          <w:rFonts w:ascii="American Typewriter" w:hAnsi="American Typewriter" w:cs="Al Bayan Plain"/>
          <w:sz w:val="21"/>
        </w:rPr>
        <w:t xml:space="preserve"> e</w:t>
      </w:r>
      <w:r w:rsidR="00C678F9" w:rsidRPr="0067426D">
        <w:rPr>
          <w:rFonts w:ascii="American Typewriter" w:hAnsi="American Typewriter" w:cs="Al Bayan Plain"/>
          <w:sz w:val="21"/>
        </w:rPr>
        <w:t xml:space="preserve"> i sintomi in genere della malattia</w:t>
      </w:r>
      <w:r w:rsidR="003E654E" w:rsidRPr="0067426D">
        <w:rPr>
          <w:rFonts w:ascii="American Typewriter" w:hAnsi="American Typewriter" w:cs="Al Bayan Plain"/>
          <w:sz w:val="21"/>
        </w:rPr>
        <w:t xml:space="preserve"> l’avevano convinto di trovarsi davanti a dei casi di peste. Un altro </w:t>
      </w:r>
      <w:r w:rsidR="000E7415" w:rsidRPr="0067426D">
        <w:rPr>
          <w:rFonts w:ascii="American Typewriter" w:hAnsi="American Typewriter" w:cs="Al Bayan Plain"/>
          <w:sz w:val="21"/>
        </w:rPr>
        <w:t xml:space="preserve">al suo posto </w:t>
      </w:r>
      <w:r w:rsidR="003E654E" w:rsidRPr="0067426D">
        <w:rPr>
          <w:rFonts w:ascii="American Typewriter" w:hAnsi="American Typewriter" w:cs="Al Bayan Plain"/>
          <w:sz w:val="21"/>
        </w:rPr>
        <w:t>sarebbe stato cauto, avrebbe forse dissimulato e avrebbe tenuto per sé quelle considerazioni, plausibili ma non certe, frutto, per ora</w:t>
      </w:r>
      <w:r w:rsidR="000E7415" w:rsidRPr="0067426D">
        <w:rPr>
          <w:rFonts w:ascii="American Typewriter" w:hAnsi="American Typewriter" w:cs="Al Bayan Plain"/>
          <w:sz w:val="21"/>
        </w:rPr>
        <w:t>,</w:t>
      </w:r>
      <w:r w:rsidR="003E654E" w:rsidRPr="0067426D">
        <w:rPr>
          <w:rFonts w:ascii="American Typewriter" w:hAnsi="American Typewriter" w:cs="Al Bayan Plain"/>
          <w:sz w:val="21"/>
        </w:rPr>
        <w:t xml:space="preserve"> di processi mentali personali. Non così </w:t>
      </w:r>
      <w:r w:rsidR="00D57429" w:rsidRPr="0067426D">
        <w:rPr>
          <w:rFonts w:ascii="American Typewriter" w:hAnsi="American Typewriter" w:cs="Al Bayan Plain"/>
          <w:sz w:val="21"/>
        </w:rPr>
        <w:t xml:space="preserve">Giuseppe </w:t>
      </w:r>
      <w:proofErr w:type="spellStart"/>
      <w:r w:rsidR="00D57429" w:rsidRPr="0067426D">
        <w:rPr>
          <w:rFonts w:ascii="American Typewriter" w:hAnsi="American Typewriter" w:cs="Al Bayan Plain"/>
          <w:sz w:val="21"/>
        </w:rPr>
        <w:t>Bozzuto</w:t>
      </w:r>
      <w:proofErr w:type="spellEnd"/>
      <w:r w:rsidR="00D57429" w:rsidRPr="0067426D">
        <w:rPr>
          <w:rFonts w:ascii="American Typewriter" w:hAnsi="American Typewriter" w:cs="Al Bayan Plain"/>
          <w:sz w:val="21"/>
        </w:rPr>
        <w:t>.</w:t>
      </w:r>
      <w:r w:rsidR="003E654E" w:rsidRPr="0067426D">
        <w:rPr>
          <w:rFonts w:ascii="American Typewriter" w:hAnsi="American Typewriter" w:cs="Al Bayan Plain"/>
          <w:sz w:val="21"/>
        </w:rPr>
        <w:t xml:space="preserve"> No, lui si espose in arringhe pubbliche, battendo con forza il suo bastone sulle pietre della Piazza del Mercato davanti alla folla muta e scettica. Non fu creduto</w:t>
      </w:r>
      <w:r w:rsidR="000E7415" w:rsidRPr="0067426D">
        <w:rPr>
          <w:rFonts w:ascii="American Typewriter" w:hAnsi="American Typewriter" w:cs="Al Bayan Plain"/>
          <w:sz w:val="21"/>
        </w:rPr>
        <w:t>.</w:t>
      </w:r>
      <w:r w:rsidR="003E654E" w:rsidRPr="0067426D">
        <w:rPr>
          <w:rFonts w:ascii="American Typewriter" w:hAnsi="American Typewriter" w:cs="Al Bayan Plain"/>
          <w:sz w:val="21"/>
        </w:rPr>
        <w:t xml:space="preserve"> </w:t>
      </w:r>
      <w:r w:rsidR="000E7415" w:rsidRPr="0067426D">
        <w:rPr>
          <w:rFonts w:ascii="American Typewriter" w:hAnsi="American Typewriter" w:cs="Al Bayan Plain"/>
          <w:sz w:val="21"/>
        </w:rPr>
        <w:t>L</w:t>
      </w:r>
      <w:r w:rsidR="003E654E" w:rsidRPr="0067426D">
        <w:rPr>
          <w:rFonts w:ascii="American Typewriter" w:hAnsi="American Typewriter" w:cs="Al Bayan Plain"/>
          <w:sz w:val="21"/>
        </w:rPr>
        <w:t>a verità, dispiace dirlo</w:t>
      </w:r>
      <w:r w:rsidR="00E50C90" w:rsidRPr="0067426D">
        <w:rPr>
          <w:rFonts w:ascii="American Typewriter" w:hAnsi="American Typewriter" w:cs="Al Bayan Plain"/>
          <w:sz w:val="21"/>
        </w:rPr>
        <w:t xml:space="preserve"> e tuttavia agli occhi delle moltitudini non vi era alcun dubbio,</w:t>
      </w:r>
      <w:r w:rsidR="003E654E" w:rsidRPr="0067426D">
        <w:rPr>
          <w:rFonts w:ascii="American Typewriter" w:hAnsi="American Typewriter" w:cs="Al Bayan Plain"/>
          <w:sz w:val="21"/>
        </w:rPr>
        <w:t xml:space="preserve"> era </w:t>
      </w:r>
      <w:r w:rsidR="00E50C90" w:rsidRPr="0067426D">
        <w:rPr>
          <w:rFonts w:ascii="American Typewriter" w:hAnsi="American Typewriter" w:cs="Al Bayan Plain"/>
          <w:sz w:val="21"/>
        </w:rPr>
        <w:t>la giusta e inevitabile</w:t>
      </w:r>
      <w:r w:rsidR="003E654E" w:rsidRPr="0067426D">
        <w:rPr>
          <w:rFonts w:ascii="American Typewriter" w:hAnsi="American Typewriter" w:cs="Al Bayan Plain"/>
          <w:sz w:val="21"/>
        </w:rPr>
        <w:t xml:space="preserve"> punizione divina, </w:t>
      </w:r>
      <w:r w:rsidR="00E50C90" w:rsidRPr="0067426D">
        <w:rPr>
          <w:rFonts w:ascii="American Typewriter" w:hAnsi="American Typewriter" w:cs="Al Bayan Plain"/>
          <w:sz w:val="21"/>
        </w:rPr>
        <w:t xml:space="preserve">e </w:t>
      </w:r>
      <w:r w:rsidR="003E654E" w:rsidRPr="0067426D">
        <w:rPr>
          <w:rFonts w:ascii="American Typewriter" w:hAnsi="American Typewriter" w:cs="Al Bayan Plain"/>
          <w:sz w:val="21"/>
        </w:rPr>
        <w:t xml:space="preserve">c’era da aspettarselo. </w:t>
      </w:r>
      <w:r w:rsidR="000E7415" w:rsidRPr="0067426D">
        <w:rPr>
          <w:rFonts w:ascii="American Typewriter" w:hAnsi="American Typewriter" w:cs="Al Bayan Plain"/>
          <w:sz w:val="21"/>
        </w:rPr>
        <w:t>Bisogna infatti sapere che proprio i</w:t>
      </w:r>
      <w:r w:rsidR="003E654E" w:rsidRPr="0067426D">
        <w:rPr>
          <w:rFonts w:ascii="American Typewriter" w:hAnsi="American Typewriter" w:cs="Al Bayan Plain"/>
          <w:sz w:val="21"/>
        </w:rPr>
        <w:t xml:space="preserve">n quei </w:t>
      </w:r>
      <w:r w:rsidR="003E654E" w:rsidRPr="0067426D">
        <w:rPr>
          <w:rFonts w:ascii="American Typewriter" w:hAnsi="American Typewriter" w:cs="Al Bayan Plain"/>
          <w:sz w:val="21"/>
        </w:rPr>
        <w:lastRenderedPageBreak/>
        <w:t xml:space="preserve">vicoli, in quelle povere case, non più di qualche anno prima si era compiuta infatti la vita e l’avventura del più diabolico anticristo del secolo. </w:t>
      </w:r>
      <w:r w:rsidR="003E654E" w:rsidRPr="00F5463F">
        <w:rPr>
          <w:rFonts w:ascii="American Typewriter" w:hAnsi="American Typewriter" w:cs="Al Bayan Plain"/>
          <w:b/>
          <w:color w:val="7030A0"/>
          <w:sz w:val="21"/>
        </w:rPr>
        <w:t>Masaniello</w:t>
      </w:r>
      <w:r w:rsidR="003E654E" w:rsidRPr="00F5463F">
        <w:rPr>
          <w:rFonts w:ascii="American Typewriter" w:hAnsi="American Typewriter" w:cs="Al Bayan Plain"/>
          <w:color w:val="7030A0"/>
          <w:sz w:val="21"/>
        </w:rPr>
        <w:t xml:space="preserve"> </w:t>
      </w:r>
      <w:r w:rsidR="003E654E" w:rsidRPr="0067426D">
        <w:rPr>
          <w:rFonts w:ascii="American Typewriter" w:hAnsi="American Typewriter" w:cs="Al Bayan Plain"/>
          <w:sz w:val="21"/>
        </w:rPr>
        <w:t xml:space="preserve">era nato lì, l’uomo che aveva osato sfidare la nobiltà e il clero, che aveva sfidato quindi, per ovvia estensione, Iddio stesso e che per queste abominevoli colpe era stato giustamente condannato a morte e santamente </w:t>
      </w:r>
      <w:r w:rsidR="00364E2A">
        <w:rPr>
          <w:rFonts w:ascii="American Typewriter" w:hAnsi="American Typewriter" w:cs="Al Bayan Plain"/>
          <w:sz w:val="21"/>
        </w:rPr>
        <w:t>giustiziato</w:t>
      </w:r>
      <w:bookmarkStart w:id="0" w:name="_GoBack"/>
      <w:bookmarkEnd w:id="0"/>
      <w:r w:rsidR="003E654E" w:rsidRPr="0067426D">
        <w:rPr>
          <w:rFonts w:ascii="American Typewriter" w:hAnsi="American Typewriter" w:cs="Al Bayan Plain"/>
          <w:sz w:val="21"/>
        </w:rPr>
        <w:t xml:space="preserve">. </w:t>
      </w:r>
      <w:r w:rsidR="000E7415" w:rsidRPr="0067426D">
        <w:rPr>
          <w:rFonts w:ascii="American Typewriter" w:hAnsi="American Typewriter" w:cs="Al Bayan Plain"/>
          <w:sz w:val="21"/>
        </w:rPr>
        <w:t>E d</w:t>
      </w:r>
      <w:r w:rsidR="003E654E" w:rsidRPr="0067426D">
        <w:rPr>
          <w:rFonts w:ascii="American Typewriter" w:hAnsi="American Typewriter" w:cs="Al Bayan Plain"/>
          <w:sz w:val="21"/>
        </w:rPr>
        <w:t>ov</w:t>
      </w:r>
      <w:r w:rsidR="000E7415" w:rsidRPr="0067426D">
        <w:rPr>
          <w:rFonts w:ascii="American Typewriter" w:hAnsi="American Typewriter" w:cs="Al Bayan Plain"/>
          <w:sz w:val="21"/>
        </w:rPr>
        <w:t>’</w:t>
      </w:r>
      <w:r w:rsidR="003E654E" w:rsidRPr="0067426D">
        <w:rPr>
          <w:rFonts w:ascii="American Typewriter" w:hAnsi="American Typewriter" w:cs="Al Bayan Plain"/>
          <w:sz w:val="21"/>
        </w:rPr>
        <w:t xml:space="preserve">era nato Masaniello se non in quella casa? </w:t>
      </w:r>
      <w:r w:rsidR="000E7415" w:rsidRPr="0067426D">
        <w:rPr>
          <w:rFonts w:ascii="American Typewriter" w:hAnsi="American Typewriter" w:cs="Al Bayan Plain"/>
          <w:sz w:val="21"/>
        </w:rPr>
        <w:t>M</w:t>
      </w:r>
      <w:r w:rsidR="003E654E" w:rsidRPr="0067426D">
        <w:rPr>
          <w:rFonts w:ascii="American Typewriter" w:hAnsi="American Typewriter" w:cs="Al Bayan Plain"/>
          <w:sz w:val="21"/>
        </w:rPr>
        <w:t>a non vedete, tentava il povero dottore di far ragionare</w:t>
      </w:r>
      <w:r w:rsidR="000E7415" w:rsidRPr="0067426D">
        <w:rPr>
          <w:rFonts w:ascii="American Typewriter" w:hAnsi="American Typewriter" w:cs="Al Bayan Plain"/>
          <w:sz w:val="21"/>
        </w:rPr>
        <w:t xml:space="preserve"> i suoi interlocutori</w:t>
      </w:r>
      <w:r w:rsidR="003E654E" w:rsidRPr="0067426D">
        <w:rPr>
          <w:rFonts w:ascii="American Typewriter" w:hAnsi="American Typewriter" w:cs="Al Bayan Plain"/>
          <w:sz w:val="21"/>
        </w:rPr>
        <w:t xml:space="preserve">, il filo che lega i morti? </w:t>
      </w:r>
      <w:r w:rsidR="000E7415" w:rsidRPr="0067426D">
        <w:rPr>
          <w:rFonts w:ascii="American Typewriter" w:hAnsi="American Typewriter" w:cs="Al Bayan Plain"/>
          <w:sz w:val="21"/>
        </w:rPr>
        <w:t>I</w:t>
      </w:r>
      <w:r w:rsidR="003E654E" w:rsidRPr="0067426D">
        <w:rPr>
          <w:rFonts w:ascii="American Typewriter" w:hAnsi="American Typewriter" w:cs="Al Bayan Plain"/>
          <w:sz w:val="21"/>
        </w:rPr>
        <w:t xml:space="preserve">l giovane, la mamma, </w:t>
      </w:r>
      <w:r w:rsidR="000E7415" w:rsidRPr="0067426D">
        <w:rPr>
          <w:rFonts w:ascii="American Typewriter" w:hAnsi="American Typewriter" w:cs="Al Bayan Plain"/>
          <w:sz w:val="21"/>
        </w:rPr>
        <w:t xml:space="preserve">poi </w:t>
      </w:r>
      <w:r w:rsidR="003E654E" w:rsidRPr="0067426D">
        <w:rPr>
          <w:rFonts w:ascii="American Typewriter" w:hAnsi="American Typewriter" w:cs="Al Bayan Plain"/>
          <w:sz w:val="21"/>
        </w:rPr>
        <w:t xml:space="preserve">l’usuraio che si prende i materassi del morto, </w:t>
      </w:r>
      <w:r w:rsidR="000E7415" w:rsidRPr="0067426D">
        <w:rPr>
          <w:rFonts w:ascii="American Typewriter" w:hAnsi="American Typewriter" w:cs="Al Bayan Plain"/>
          <w:sz w:val="21"/>
        </w:rPr>
        <w:t>poi l</w:t>
      </w:r>
      <w:r w:rsidR="003E654E" w:rsidRPr="0067426D">
        <w:rPr>
          <w:rFonts w:ascii="American Typewriter" w:hAnsi="American Typewriter" w:cs="Al Bayan Plain"/>
          <w:sz w:val="21"/>
        </w:rPr>
        <w:t>a moglie dell’usuraio? non vedete? E non vedete voi, dottore, rispondevano quelli, o dovrei dire piuttosto quelle, essendo molte le donne che si affollavano in questi dibattiti, non vedete voi che invece è il Signore che determina tutto? Quell’usuraio era un senza Dio</w:t>
      </w:r>
      <w:r w:rsidR="000E7415" w:rsidRPr="0067426D">
        <w:rPr>
          <w:rFonts w:ascii="American Typewriter" w:hAnsi="American Typewriter" w:cs="Al Bayan Plain"/>
          <w:sz w:val="21"/>
        </w:rPr>
        <w:t xml:space="preserve"> ha avuto il suo</w:t>
      </w:r>
      <w:r w:rsidR="003E654E" w:rsidRPr="0067426D">
        <w:rPr>
          <w:rFonts w:ascii="American Typewriter" w:hAnsi="American Typewriter" w:cs="Al Bayan Plain"/>
          <w:sz w:val="21"/>
        </w:rPr>
        <w:t xml:space="preserve">, </w:t>
      </w:r>
      <w:r w:rsidR="000E7415" w:rsidRPr="0067426D">
        <w:rPr>
          <w:rFonts w:ascii="American Typewriter" w:hAnsi="American Typewriter" w:cs="Al Bayan Plain"/>
          <w:sz w:val="21"/>
        </w:rPr>
        <w:t xml:space="preserve">quell’altro, </w:t>
      </w:r>
      <w:r w:rsidR="003E654E" w:rsidRPr="0067426D">
        <w:rPr>
          <w:rFonts w:ascii="American Typewriter" w:hAnsi="American Typewriter" w:cs="Al Bayan Plain"/>
          <w:sz w:val="21"/>
        </w:rPr>
        <w:t>il giovane</w:t>
      </w:r>
      <w:r w:rsidR="000E7415" w:rsidRPr="0067426D">
        <w:rPr>
          <w:rFonts w:ascii="American Typewriter" w:hAnsi="American Typewriter" w:cs="Al Bayan Plain"/>
          <w:sz w:val="21"/>
        </w:rPr>
        <w:t>,</w:t>
      </w:r>
      <w:r w:rsidR="003E654E" w:rsidRPr="0067426D">
        <w:rPr>
          <w:rFonts w:ascii="American Typewriter" w:hAnsi="American Typewriter" w:cs="Al Bayan Plain"/>
          <w:sz w:val="21"/>
        </w:rPr>
        <w:t xml:space="preserve"> era figlio di uno dei primi compagni di Masaniello</w:t>
      </w:r>
      <w:r w:rsidR="000E7415" w:rsidRPr="0067426D">
        <w:rPr>
          <w:rFonts w:ascii="American Typewriter" w:hAnsi="American Typewriter" w:cs="Al Bayan Plain"/>
          <w:sz w:val="21"/>
        </w:rPr>
        <w:t xml:space="preserve">, </w:t>
      </w:r>
      <w:r w:rsidR="004766BB" w:rsidRPr="0067426D">
        <w:rPr>
          <w:rFonts w:ascii="American Typewriter" w:hAnsi="American Typewriter" w:cs="Al Bayan Plain"/>
          <w:sz w:val="21"/>
        </w:rPr>
        <w:t>l</w:t>
      </w:r>
      <w:r w:rsidR="000E7415" w:rsidRPr="0067426D">
        <w:rPr>
          <w:rFonts w:ascii="American Typewriter" w:hAnsi="American Typewriter" w:cs="Al Bayan Plain"/>
          <w:sz w:val="21"/>
        </w:rPr>
        <w:t>a madre è stata poi punita proprio per averlo messo al mondo</w:t>
      </w:r>
      <w:r w:rsidR="003E654E" w:rsidRPr="0067426D">
        <w:rPr>
          <w:rFonts w:ascii="American Typewriter" w:hAnsi="American Typewriter" w:cs="Al Bayan Plain"/>
          <w:sz w:val="21"/>
        </w:rPr>
        <w:t xml:space="preserve">. </w:t>
      </w:r>
      <w:r w:rsidR="000E7415" w:rsidRPr="0067426D">
        <w:rPr>
          <w:rFonts w:ascii="American Typewriter" w:hAnsi="American Typewriter" w:cs="Al Bayan Plain"/>
          <w:sz w:val="21"/>
        </w:rPr>
        <w:t>Non se poteva uscire</w:t>
      </w:r>
      <w:r w:rsidR="006F3080" w:rsidRPr="0067426D">
        <w:rPr>
          <w:rFonts w:ascii="American Typewriter" w:hAnsi="American Typewriter" w:cs="Al Bayan Plain"/>
          <w:sz w:val="21"/>
        </w:rPr>
        <w:t>.</w:t>
      </w:r>
      <w:r w:rsidR="000E7415" w:rsidRPr="0067426D">
        <w:rPr>
          <w:rFonts w:ascii="American Typewriter" w:hAnsi="American Typewriter" w:cs="Al Bayan Plain"/>
          <w:sz w:val="21"/>
        </w:rPr>
        <w:t xml:space="preserve"> </w:t>
      </w:r>
      <w:r w:rsidR="003E654E" w:rsidRPr="0067426D">
        <w:rPr>
          <w:rFonts w:ascii="American Typewriter" w:hAnsi="American Typewriter" w:cs="Al Bayan Plain"/>
          <w:sz w:val="21"/>
        </w:rPr>
        <w:t xml:space="preserve">L’ipotesi diciamo così, divina delle morti che continuavano non nasceva senza un perché. Erano 10 anni, tanti ne erano passati dall’esecuzione del giovane rivoluzionario, che tutti i preti </w:t>
      </w:r>
      <w:r w:rsidR="003A40B3" w:rsidRPr="0067426D">
        <w:rPr>
          <w:rFonts w:ascii="American Typewriter" w:hAnsi="American Typewriter" w:cs="Al Bayan Plain"/>
          <w:sz w:val="21"/>
        </w:rPr>
        <w:t xml:space="preserve">che esercitavano il loro ministero nelle chiese del quartiere continuavano a terrorizzare le folle dei fedeli con la minaccia appunto di punizioni tremende </w:t>
      </w:r>
      <w:r w:rsidR="00F42228" w:rsidRPr="0067426D">
        <w:rPr>
          <w:rFonts w:ascii="American Typewriter" w:hAnsi="American Typewriter" w:cs="Al Bayan Plain"/>
          <w:sz w:val="21"/>
        </w:rPr>
        <w:t>ch</w:t>
      </w:r>
      <w:r w:rsidR="003A40B3" w:rsidRPr="0067426D">
        <w:rPr>
          <w:rFonts w:ascii="American Typewriter" w:hAnsi="American Typewriter" w:cs="Al Bayan Plain"/>
          <w:sz w:val="21"/>
        </w:rPr>
        <w:t xml:space="preserve">e </w:t>
      </w:r>
      <w:r w:rsidR="00F42228" w:rsidRPr="0067426D">
        <w:rPr>
          <w:rFonts w:ascii="American Typewriter" w:hAnsi="American Typewriter" w:cs="Al Bayan Plain"/>
          <w:sz w:val="21"/>
        </w:rPr>
        <w:t xml:space="preserve">si sarebbero abbattute, inesorabili, su tutti coloro che a qualsiasi titolo avessero avuto commercio con Masaniello e il manipolo di disperati senza Dio che l’aveva sciaguratamente seguito. La punizione verrà e sarà terribile. Questo era stato martellato incessantemente da anni da tutti i frati, i preti, i parroci ogni domenica, </w:t>
      </w:r>
      <w:r w:rsidR="00E51EFD" w:rsidRPr="0067426D">
        <w:rPr>
          <w:rFonts w:ascii="American Typewriter" w:hAnsi="American Typewriter" w:cs="Al Bayan Plain"/>
          <w:sz w:val="21"/>
        </w:rPr>
        <w:t>da ogni pulpito si ascoltava la stessa litania</w:t>
      </w:r>
      <w:r w:rsidR="00F42228" w:rsidRPr="0067426D">
        <w:rPr>
          <w:rFonts w:ascii="American Typewriter" w:hAnsi="American Typewriter" w:cs="Al Bayan Plain"/>
          <w:sz w:val="21"/>
        </w:rPr>
        <w:t>.</w:t>
      </w:r>
      <w:r w:rsidR="00E51EFD" w:rsidRPr="0067426D">
        <w:rPr>
          <w:rFonts w:ascii="American Typewriter" w:hAnsi="American Typewriter" w:cs="Al Bayan Plain"/>
          <w:sz w:val="21"/>
        </w:rPr>
        <w:t xml:space="preserve"> Aspettatevi il castigo. </w:t>
      </w:r>
      <w:r w:rsidR="0067426D">
        <w:rPr>
          <w:rFonts w:ascii="American Typewriter" w:hAnsi="American Typewriter" w:cs="Al Bayan Plain"/>
          <w:sz w:val="21"/>
        </w:rPr>
        <w:t xml:space="preserve">Pentitevi e tremate. </w:t>
      </w:r>
      <w:r w:rsidR="00E51EFD" w:rsidRPr="0067426D">
        <w:rPr>
          <w:rFonts w:ascii="American Typewriter" w:hAnsi="American Typewriter" w:cs="Al Bayan Plain"/>
          <w:sz w:val="21"/>
        </w:rPr>
        <w:t>Ma il dott</w:t>
      </w:r>
      <w:r w:rsidR="005644B0" w:rsidRPr="0067426D">
        <w:rPr>
          <w:rFonts w:ascii="American Typewriter" w:hAnsi="American Typewriter" w:cs="Al Bayan Plain"/>
          <w:sz w:val="21"/>
        </w:rPr>
        <w:t>o</w:t>
      </w:r>
      <w:r w:rsidR="00E51EFD" w:rsidRPr="0067426D">
        <w:rPr>
          <w:rFonts w:ascii="American Typewriter" w:hAnsi="American Typewriter" w:cs="Al Bayan Plain"/>
          <w:sz w:val="21"/>
        </w:rPr>
        <w:t>r</w:t>
      </w:r>
      <w:r w:rsidR="00893BA3" w:rsidRPr="0067426D">
        <w:rPr>
          <w:rFonts w:ascii="American Typewriter" w:hAnsi="American Typewriter" w:cs="Al Bayan Plain"/>
          <w:sz w:val="21"/>
        </w:rPr>
        <w:t xml:space="preserve"> </w:t>
      </w:r>
      <w:proofErr w:type="spellStart"/>
      <w:r w:rsidR="00893BA3" w:rsidRPr="0067426D">
        <w:rPr>
          <w:rFonts w:ascii="American Typewriter" w:hAnsi="American Typewriter" w:cs="Al Bayan Plain"/>
          <w:sz w:val="21"/>
        </w:rPr>
        <w:t>Bozzuto</w:t>
      </w:r>
      <w:proofErr w:type="spellEnd"/>
      <w:r w:rsidR="00893BA3" w:rsidRPr="0067426D">
        <w:rPr>
          <w:rFonts w:ascii="American Typewriter" w:hAnsi="American Typewriter" w:cs="Al Bayan Plain"/>
          <w:sz w:val="21"/>
        </w:rPr>
        <w:t xml:space="preserve"> </w:t>
      </w:r>
      <w:r w:rsidR="00E51EFD" w:rsidRPr="0067426D">
        <w:rPr>
          <w:rFonts w:ascii="American Typewriter" w:hAnsi="American Typewriter" w:cs="Al Bayan Plain"/>
          <w:sz w:val="21"/>
        </w:rPr>
        <w:t xml:space="preserve">non era uno che si arrendesse. Le morti nel quartiere </w:t>
      </w:r>
      <w:r w:rsidR="005644B0" w:rsidRPr="0067426D">
        <w:rPr>
          <w:rFonts w:ascii="American Typewriter" w:hAnsi="American Typewriter" w:cs="Al Bayan Plain"/>
          <w:sz w:val="21"/>
        </w:rPr>
        <w:t>stavano infatti</w:t>
      </w:r>
      <w:r w:rsidR="00E51EFD" w:rsidRPr="0067426D">
        <w:rPr>
          <w:rFonts w:ascii="American Typewriter" w:hAnsi="American Typewriter" w:cs="Al Bayan Plain"/>
          <w:sz w:val="21"/>
        </w:rPr>
        <w:t xml:space="preserve"> continua</w:t>
      </w:r>
      <w:r w:rsidR="005644B0" w:rsidRPr="0067426D">
        <w:rPr>
          <w:rFonts w:ascii="American Typewriter" w:hAnsi="American Typewriter" w:cs="Al Bayan Plain"/>
          <w:sz w:val="21"/>
        </w:rPr>
        <w:t>nd</w:t>
      </w:r>
      <w:r w:rsidR="00E51EFD" w:rsidRPr="0067426D">
        <w:rPr>
          <w:rFonts w:ascii="American Typewriter" w:hAnsi="American Typewriter" w:cs="Al Bayan Plain"/>
          <w:sz w:val="21"/>
        </w:rPr>
        <w:t>o, al primo piano in quella casa lì, poi al secondo piano… poi al palazzo accanto… poi ancora e ancora.</w:t>
      </w:r>
      <w:r w:rsidR="005644B0" w:rsidRPr="0067426D">
        <w:rPr>
          <w:rFonts w:ascii="American Typewriter" w:hAnsi="American Typewriter" w:cs="Al Bayan Plain"/>
          <w:sz w:val="21"/>
        </w:rPr>
        <w:t xml:space="preserve"> Il dottore era preoccupato per i suoi pazienti e per sé, com’è ovvio, e tuttavia non negava alcuna visita, era sempre lì. Pretendeva però di essere ascoltato e insisteva a gridare che era la peste, che </w:t>
      </w:r>
      <w:r w:rsidR="00B73CC0" w:rsidRPr="0067426D">
        <w:rPr>
          <w:rFonts w:ascii="American Typewriter" w:hAnsi="American Typewriter" w:cs="Al Bayan Plain"/>
          <w:sz w:val="21"/>
        </w:rPr>
        <w:t>bisognava chiudere le case infette, che le chiese e i punti di raccolta popolare come i mercati e le processioni dovessero essere banditi e chiusi. Tanto gridò che le sue grida arrivarono all’orecchio di un messo della casa reale che ne informò i suoi superiori e questi i loro, su</w:t>
      </w:r>
      <w:r w:rsidR="00893BA3" w:rsidRPr="0067426D">
        <w:rPr>
          <w:rFonts w:ascii="American Typewriter" w:hAnsi="American Typewriter" w:cs="Al Bayan Plain"/>
          <w:sz w:val="21"/>
        </w:rPr>
        <w:t>,</w:t>
      </w:r>
      <w:r w:rsidR="00B73CC0" w:rsidRPr="0067426D">
        <w:rPr>
          <w:rFonts w:ascii="American Typewriter" w:hAnsi="American Typewriter" w:cs="Al Bayan Plain"/>
          <w:sz w:val="21"/>
        </w:rPr>
        <w:t xml:space="preserve"> su, fino al re in persona. Pochi giorni </w:t>
      </w:r>
      <w:r w:rsidR="004F6358" w:rsidRPr="0067426D">
        <w:rPr>
          <w:rFonts w:ascii="American Typewriter" w:hAnsi="American Typewriter" w:cs="Al Bayan Plain"/>
          <w:sz w:val="21"/>
        </w:rPr>
        <w:t>dopo</w:t>
      </w:r>
      <w:r w:rsidR="00B73CC0" w:rsidRPr="0067426D">
        <w:rPr>
          <w:rFonts w:ascii="American Typewriter" w:hAnsi="American Typewriter" w:cs="Al Bayan Plain"/>
          <w:sz w:val="21"/>
        </w:rPr>
        <w:t xml:space="preserve"> una carrozza scura si fermò davanti alla abitazione del dottor</w:t>
      </w:r>
      <w:r w:rsidR="00774150" w:rsidRPr="0067426D">
        <w:rPr>
          <w:rFonts w:ascii="American Typewriter" w:hAnsi="American Typewriter" w:cs="Al Bayan Plain"/>
          <w:sz w:val="21"/>
        </w:rPr>
        <w:t xml:space="preserve">e. </w:t>
      </w:r>
      <w:r w:rsidR="004F6358" w:rsidRPr="0067426D">
        <w:rPr>
          <w:rFonts w:ascii="American Typewriter" w:hAnsi="American Typewriter" w:cs="Al Bayan Plain"/>
          <w:sz w:val="21"/>
        </w:rPr>
        <w:t>Alcuni gendarmi lo presero di forza e lo trascinarono nelle prigioni della zona di port</w:t>
      </w:r>
      <w:r w:rsidR="00774150" w:rsidRPr="0067426D">
        <w:rPr>
          <w:rFonts w:ascii="American Typewriter" w:hAnsi="American Typewriter" w:cs="Al Bayan Plain"/>
          <w:sz w:val="21"/>
        </w:rPr>
        <w:t>a Capuana</w:t>
      </w:r>
      <w:r w:rsidR="004F6358" w:rsidRPr="0067426D">
        <w:rPr>
          <w:rFonts w:ascii="American Typewriter" w:hAnsi="American Typewriter" w:cs="Al Bayan Plain"/>
          <w:sz w:val="21"/>
        </w:rPr>
        <w:t>. Il nostro dottore era già ammalato di peste, in cella si aggravò e quando era giunto il suo momento fu presa la decisione di rimandarlo a casa sua, che morisse nel suo letto. Così fu.</w:t>
      </w:r>
    </w:p>
    <w:p w:rsidR="004F6358" w:rsidRPr="0067426D" w:rsidRDefault="004F6358" w:rsidP="0067426D">
      <w:pPr>
        <w:spacing w:line="360" w:lineRule="auto"/>
        <w:jc w:val="both"/>
        <w:rPr>
          <w:rFonts w:ascii="American Typewriter" w:hAnsi="American Typewriter" w:cs="Al Bayan Plain"/>
          <w:sz w:val="21"/>
        </w:rPr>
      </w:pPr>
      <w:r w:rsidRPr="0067426D">
        <w:rPr>
          <w:rFonts w:ascii="American Typewriter" w:hAnsi="American Typewriter" w:cs="Al Bayan Plain"/>
          <w:sz w:val="21"/>
        </w:rPr>
        <w:t>Il calvario di colui che</w:t>
      </w:r>
      <w:r w:rsidR="00661F5F" w:rsidRPr="0067426D">
        <w:rPr>
          <w:rFonts w:ascii="American Typewriter" w:hAnsi="American Typewriter" w:cs="Al Bayan Plain"/>
          <w:sz w:val="21"/>
        </w:rPr>
        <w:t xml:space="preserve"> sa, che</w:t>
      </w:r>
      <w:r w:rsidRPr="0067426D">
        <w:rPr>
          <w:rFonts w:ascii="American Typewriter" w:hAnsi="American Typewriter" w:cs="Al Bayan Plain"/>
          <w:sz w:val="21"/>
        </w:rPr>
        <w:t>, primo fra tutti, intuisce la gravità di ciò che sta per compiersi e</w:t>
      </w:r>
      <w:r w:rsidR="00245890" w:rsidRPr="0067426D">
        <w:rPr>
          <w:rFonts w:ascii="American Typewriter" w:hAnsi="American Typewriter" w:cs="Al Bayan Plain"/>
          <w:sz w:val="21"/>
        </w:rPr>
        <w:t xml:space="preserve"> che affonda</w:t>
      </w:r>
      <w:r w:rsidRPr="0067426D">
        <w:rPr>
          <w:rFonts w:ascii="American Typewriter" w:hAnsi="American Typewriter" w:cs="Al Bayan Plain"/>
          <w:sz w:val="21"/>
        </w:rPr>
        <w:t>, eterna Cassandra, nella generale incredulità, salvo poi essere riscattato nell’onore, come si dice, “alla memoria”</w:t>
      </w:r>
      <w:r w:rsidR="00245890" w:rsidRPr="0067426D">
        <w:rPr>
          <w:rFonts w:ascii="American Typewriter" w:hAnsi="American Typewriter" w:cs="Al Bayan Plain"/>
          <w:sz w:val="21"/>
        </w:rPr>
        <w:t>,</w:t>
      </w:r>
      <w:r w:rsidRPr="0067426D">
        <w:rPr>
          <w:rFonts w:ascii="American Typewriter" w:hAnsi="American Typewriter" w:cs="Al Bayan Plain"/>
          <w:sz w:val="21"/>
        </w:rPr>
        <w:t xml:space="preserve"> è un </w:t>
      </w:r>
      <w:r w:rsidR="00245890" w:rsidRPr="0067426D">
        <w:rPr>
          <w:rFonts w:ascii="American Typewriter" w:hAnsi="American Typewriter" w:cs="Al Bayan Plain"/>
          <w:sz w:val="21"/>
        </w:rPr>
        <w:t>topos recidivante nella storia del rapporto tra uomo e natura. Molte piazze sono ornate da statue erette in memoria di persone che i loro contemporanei avevano condannato e deriso. La sorte amara del dott</w:t>
      </w:r>
      <w:r w:rsidR="00774150" w:rsidRPr="0067426D">
        <w:rPr>
          <w:rFonts w:ascii="American Typewriter" w:hAnsi="American Typewriter" w:cs="Al Bayan Plain"/>
          <w:sz w:val="21"/>
        </w:rPr>
        <w:t xml:space="preserve">. Giuseppe </w:t>
      </w:r>
      <w:proofErr w:type="spellStart"/>
      <w:r w:rsidR="00774150" w:rsidRPr="0067426D">
        <w:rPr>
          <w:rFonts w:ascii="American Typewriter" w:hAnsi="American Typewriter" w:cs="Al Bayan Plain"/>
          <w:sz w:val="21"/>
        </w:rPr>
        <w:t>Bozzuto</w:t>
      </w:r>
      <w:proofErr w:type="spellEnd"/>
      <w:r w:rsidR="00245890" w:rsidRPr="0067426D">
        <w:rPr>
          <w:rFonts w:ascii="American Typewriter" w:hAnsi="American Typewriter" w:cs="Al Bayan Plain"/>
          <w:sz w:val="21"/>
        </w:rPr>
        <w:t xml:space="preserve"> è diversa solo in parte da quella del dott</w:t>
      </w:r>
      <w:r w:rsidR="00774150" w:rsidRPr="0067426D">
        <w:rPr>
          <w:rFonts w:ascii="American Typewriter" w:hAnsi="American Typewriter" w:cs="Al Bayan Plain"/>
          <w:sz w:val="21"/>
        </w:rPr>
        <w:t xml:space="preserve">. </w:t>
      </w:r>
      <w:r w:rsidR="00774150" w:rsidRPr="00E97AC2">
        <w:rPr>
          <w:rFonts w:ascii="American Typewriter" w:hAnsi="American Typewriter" w:cs="Al Bayan Plain"/>
          <w:b/>
          <w:color w:val="7030A0"/>
          <w:sz w:val="21"/>
        </w:rPr>
        <w:t xml:space="preserve">Li </w:t>
      </w:r>
      <w:proofErr w:type="spellStart"/>
      <w:r w:rsidR="00774150" w:rsidRPr="00E97AC2">
        <w:rPr>
          <w:rFonts w:ascii="American Typewriter" w:hAnsi="American Typewriter" w:cs="Al Bayan Plain"/>
          <w:b/>
          <w:color w:val="7030A0"/>
          <w:sz w:val="21"/>
        </w:rPr>
        <w:t>Wenliang</w:t>
      </w:r>
      <w:proofErr w:type="spellEnd"/>
      <w:r w:rsidR="00245890" w:rsidRPr="00E97AC2">
        <w:rPr>
          <w:rFonts w:ascii="American Typewriter" w:hAnsi="American Typewriter" w:cs="Al Bayan Plain"/>
          <w:color w:val="7030A0"/>
          <w:sz w:val="21"/>
        </w:rPr>
        <w:t xml:space="preserve"> </w:t>
      </w:r>
      <w:r w:rsidR="00245890" w:rsidRPr="0067426D">
        <w:rPr>
          <w:rFonts w:ascii="American Typewriter" w:hAnsi="American Typewriter" w:cs="Al Bayan Plain"/>
          <w:sz w:val="21"/>
        </w:rPr>
        <w:t>oculista cinese di Wuhan, che trovò nel carcere la ricompensa per aver lanciato l’allarme di una nuova e misteriosa epidemia</w:t>
      </w:r>
      <w:r w:rsidR="00774150" w:rsidRPr="0067426D">
        <w:rPr>
          <w:rFonts w:ascii="American Typewriter" w:hAnsi="American Typewriter" w:cs="Al Bayan Plain"/>
          <w:sz w:val="21"/>
        </w:rPr>
        <w:t xml:space="preserve"> che poi si scoprì essere il Covid-19</w:t>
      </w:r>
      <w:r w:rsidR="00245890" w:rsidRPr="0067426D">
        <w:rPr>
          <w:rFonts w:ascii="American Typewriter" w:hAnsi="American Typewriter" w:cs="Al Bayan Plain"/>
          <w:sz w:val="21"/>
        </w:rPr>
        <w:t>. Carcere ove poi morì,</w:t>
      </w:r>
      <w:r w:rsidR="00774150" w:rsidRPr="0067426D">
        <w:rPr>
          <w:rFonts w:ascii="American Typewriter" w:hAnsi="American Typewriter" w:cs="Al Bayan Plain"/>
          <w:sz w:val="21"/>
        </w:rPr>
        <w:t xml:space="preserve"> nel dicembre del 2020, </w:t>
      </w:r>
      <w:r w:rsidR="00245890" w:rsidRPr="0067426D">
        <w:rPr>
          <w:rFonts w:ascii="American Typewriter" w:hAnsi="American Typewriter" w:cs="Al Bayan Plain"/>
          <w:sz w:val="21"/>
        </w:rPr>
        <w:t>propr</w:t>
      </w:r>
      <w:r w:rsidR="00FC6087" w:rsidRPr="0067426D">
        <w:rPr>
          <w:rFonts w:ascii="American Typewriter" w:hAnsi="American Typewriter" w:cs="Al Bayan Plain"/>
          <w:sz w:val="21"/>
        </w:rPr>
        <w:t>i</w:t>
      </w:r>
      <w:r w:rsidR="00245890" w:rsidRPr="0067426D">
        <w:rPr>
          <w:rFonts w:ascii="American Typewriter" w:hAnsi="American Typewriter" w:cs="Al Bayan Plain"/>
          <w:sz w:val="21"/>
        </w:rPr>
        <w:t xml:space="preserve">o </w:t>
      </w:r>
      <w:r w:rsidR="00774150" w:rsidRPr="0067426D">
        <w:rPr>
          <w:rFonts w:ascii="American Typewriter" w:hAnsi="American Typewriter" w:cs="Al Bayan Plain"/>
          <w:sz w:val="21"/>
        </w:rPr>
        <w:t xml:space="preserve">di quella </w:t>
      </w:r>
      <w:r w:rsidR="00245890" w:rsidRPr="0067426D">
        <w:rPr>
          <w:rFonts w:ascii="American Typewriter" w:hAnsi="American Typewriter" w:cs="Al Bayan Plain"/>
          <w:sz w:val="21"/>
        </w:rPr>
        <w:t>malattia</w:t>
      </w:r>
      <w:r w:rsidR="00774150" w:rsidRPr="0067426D">
        <w:rPr>
          <w:rFonts w:ascii="American Typewriter" w:hAnsi="American Typewriter" w:cs="Al Bayan Plain"/>
          <w:sz w:val="21"/>
        </w:rPr>
        <w:t>,</w:t>
      </w:r>
      <w:r w:rsidR="00245890" w:rsidRPr="0067426D">
        <w:rPr>
          <w:rFonts w:ascii="American Typewriter" w:hAnsi="American Typewriter" w:cs="Al Bayan Plain"/>
          <w:sz w:val="21"/>
        </w:rPr>
        <w:t xml:space="preserve"> che in tal modo trovò la sua vendetta.</w:t>
      </w:r>
    </w:p>
    <w:p w:rsidR="00245890" w:rsidRPr="0067426D" w:rsidRDefault="00245890" w:rsidP="0067426D">
      <w:pPr>
        <w:spacing w:line="360" w:lineRule="auto"/>
        <w:jc w:val="both"/>
        <w:rPr>
          <w:rFonts w:ascii="American Typewriter" w:hAnsi="American Typewriter" w:cs="Al Bayan Plain"/>
          <w:sz w:val="21"/>
        </w:rPr>
      </w:pPr>
      <w:r w:rsidRPr="0067426D">
        <w:rPr>
          <w:rFonts w:ascii="American Typewriter" w:hAnsi="American Typewriter" w:cs="Al Bayan Plain"/>
          <w:sz w:val="21"/>
        </w:rPr>
        <w:lastRenderedPageBreak/>
        <w:t xml:space="preserve">Napoli 1656, Wuhan, pianeta Terra, 2020. Abbiamo </w:t>
      </w:r>
      <w:r w:rsidR="00FC6087" w:rsidRPr="0067426D">
        <w:rPr>
          <w:rFonts w:ascii="American Typewriter" w:hAnsi="American Typewriter" w:cs="Al Bayan Plain"/>
          <w:sz w:val="21"/>
        </w:rPr>
        <w:t>il</w:t>
      </w:r>
      <w:r w:rsidRPr="0067426D">
        <w:rPr>
          <w:rFonts w:ascii="American Typewriter" w:hAnsi="American Typewriter" w:cs="Al Bayan Plain"/>
          <w:sz w:val="21"/>
        </w:rPr>
        <w:t xml:space="preserve"> responsabile politico decisionista, </w:t>
      </w:r>
      <w:r w:rsidR="00FC6087" w:rsidRPr="0067426D">
        <w:rPr>
          <w:rFonts w:ascii="American Typewriter" w:hAnsi="American Typewriter" w:cs="Al Bayan Plain"/>
          <w:sz w:val="21"/>
        </w:rPr>
        <w:t>il</w:t>
      </w:r>
      <w:r w:rsidRPr="0067426D">
        <w:rPr>
          <w:rFonts w:ascii="American Typewriter" w:hAnsi="American Typewriter" w:cs="Al Bayan Plain"/>
          <w:sz w:val="21"/>
        </w:rPr>
        <w:t xml:space="preserve"> blocco territoriale minacciato ma inefficace, </w:t>
      </w:r>
      <w:r w:rsidR="00FC6087" w:rsidRPr="0067426D">
        <w:rPr>
          <w:rFonts w:ascii="American Typewriter" w:hAnsi="American Typewriter" w:cs="Al Bayan Plain"/>
          <w:sz w:val="21"/>
        </w:rPr>
        <w:t xml:space="preserve">abbiamo </w:t>
      </w:r>
      <w:r w:rsidRPr="0067426D">
        <w:rPr>
          <w:rFonts w:ascii="American Typewriter" w:hAnsi="American Typewriter" w:cs="Al Bayan Plain"/>
          <w:sz w:val="21"/>
        </w:rPr>
        <w:t xml:space="preserve">un’epidemia dall’esordio subdolo, </w:t>
      </w:r>
      <w:r w:rsidR="00FC6087" w:rsidRPr="0067426D">
        <w:rPr>
          <w:rFonts w:ascii="American Typewriter" w:hAnsi="American Typewriter" w:cs="Al Bayan Plain"/>
          <w:sz w:val="21"/>
        </w:rPr>
        <w:t>abbiamo l’</w:t>
      </w:r>
      <w:r w:rsidRPr="0067426D">
        <w:rPr>
          <w:rFonts w:ascii="American Typewriter" w:hAnsi="American Typewriter" w:cs="Al Bayan Plain"/>
          <w:sz w:val="21"/>
        </w:rPr>
        <w:t>incredulità generale</w:t>
      </w:r>
      <w:r w:rsidR="00FC6087" w:rsidRPr="0067426D">
        <w:rPr>
          <w:rFonts w:ascii="American Typewriter" w:hAnsi="American Typewriter" w:cs="Al Bayan Plain"/>
          <w:sz w:val="21"/>
        </w:rPr>
        <w:t>,</w:t>
      </w:r>
      <w:r w:rsidRPr="0067426D">
        <w:rPr>
          <w:rFonts w:ascii="American Typewriter" w:hAnsi="American Typewriter" w:cs="Al Bayan Plain"/>
          <w:sz w:val="21"/>
        </w:rPr>
        <w:t xml:space="preserve"> pilotata </w:t>
      </w:r>
      <w:r w:rsidR="00FC6087" w:rsidRPr="0067426D">
        <w:rPr>
          <w:rFonts w:ascii="American Typewriter" w:hAnsi="American Typewriter" w:cs="Al Bayan Plain"/>
          <w:sz w:val="21"/>
        </w:rPr>
        <w:t>da una classe</w:t>
      </w:r>
      <w:r w:rsidRPr="0067426D">
        <w:rPr>
          <w:rFonts w:ascii="American Typewriter" w:hAnsi="American Typewriter" w:cs="Al Bayan Plain"/>
          <w:sz w:val="21"/>
        </w:rPr>
        <w:t xml:space="preserve"> dirigente</w:t>
      </w:r>
      <w:r w:rsidR="00FC6087" w:rsidRPr="0067426D">
        <w:rPr>
          <w:rFonts w:ascii="American Typewriter" w:hAnsi="American Typewriter" w:cs="Al Bayan Plain"/>
          <w:sz w:val="21"/>
        </w:rPr>
        <w:t xml:space="preserve"> ottusa e corrotta</w:t>
      </w:r>
      <w:r w:rsidRPr="0067426D">
        <w:rPr>
          <w:rFonts w:ascii="American Typewriter" w:hAnsi="American Typewriter" w:cs="Al Bayan Plain"/>
          <w:sz w:val="21"/>
        </w:rPr>
        <w:t xml:space="preserve">, </w:t>
      </w:r>
      <w:r w:rsidR="00FC6087" w:rsidRPr="0067426D">
        <w:rPr>
          <w:rFonts w:ascii="American Typewriter" w:hAnsi="American Typewriter" w:cs="Al Bayan Plain"/>
          <w:sz w:val="21"/>
        </w:rPr>
        <w:t>abbiamo il</w:t>
      </w:r>
      <w:r w:rsidRPr="0067426D">
        <w:rPr>
          <w:rFonts w:ascii="American Typewriter" w:hAnsi="American Typewriter" w:cs="Al Bayan Plain"/>
          <w:sz w:val="21"/>
        </w:rPr>
        <w:t xml:space="preserve"> martire. </w:t>
      </w:r>
      <w:r w:rsidR="00FC6087" w:rsidRPr="0067426D">
        <w:rPr>
          <w:rFonts w:ascii="American Typewriter" w:hAnsi="American Typewriter" w:cs="Al Bayan Plain"/>
          <w:sz w:val="21"/>
        </w:rPr>
        <w:t>Tutto qui? No.</w:t>
      </w:r>
    </w:p>
    <w:p w:rsidR="00245890" w:rsidRPr="0067426D" w:rsidRDefault="00245890" w:rsidP="0067426D">
      <w:pPr>
        <w:spacing w:line="360" w:lineRule="auto"/>
        <w:jc w:val="both"/>
        <w:rPr>
          <w:rFonts w:ascii="American Typewriter" w:hAnsi="American Typewriter" w:cs="Al Bayan Plain"/>
          <w:sz w:val="21"/>
        </w:rPr>
      </w:pPr>
      <w:r w:rsidRPr="0067426D">
        <w:rPr>
          <w:rFonts w:ascii="American Typewriter" w:hAnsi="American Typewriter" w:cs="Al Bayan Plain"/>
          <w:sz w:val="21"/>
        </w:rPr>
        <w:t>Abbiamo anche la dietrologia e il complottismo.</w:t>
      </w:r>
    </w:p>
    <w:p w:rsidR="00245890" w:rsidRPr="0067426D" w:rsidRDefault="00245890" w:rsidP="0067426D">
      <w:pPr>
        <w:spacing w:line="360" w:lineRule="auto"/>
        <w:jc w:val="both"/>
        <w:rPr>
          <w:rFonts w:ascii="American Typewriter" w:hAnsi="American Typewriter" w:cs="Al Bayan Plain"/>
          <w:sz w:val="21"/>
        </w:rPr>
      </w:pPr>
      <w:r w:rsidRPr="0067426D">
        <w:rPr>
          <w:rFonts w:ascii="American Typewriter" w:hAnsi="American Typewriter" w:cs="Al Bayan Plain"/>
          <w:sz w:val="21"/>
        </w:rPr>
        <w:t>Nell’estate del 1656 l’epidemia era esplosa in tutta la sua terrificante potenza. Le chiacchiere ormai erano spente, come spenti</w:t>
      </w:r>
      <w:r w:rsidR="00FC6087" w:rsidRPr="0067426D">
        <w:rPr>
          <w:rFonts w:ascii="American Typewriter" w:hAnsi="American Typewriter" w:cs="Al Bayan Plain"/>
          <w:sz w:val="21"/>
        </w:rPr>
        <w:t>, muti</w:t>
      </w:r>
      <w:r w:rsidR="00661F5F" w:rsidRPr="0067426D">
        <w:rPr>
          <w:rFonts w:ascii="American Typewriter" w:hAnsi="American Typewriter" w:cs="Al Bayan Plain"/>
          <w:sz w:val="21"/>
        </w:rPr>
        <w:t xml:space="preserve"> per sempre</w:t>
      </w:r>
      <w:r w:rsidR="00FC6087" w:rsidRPr="0067426D">
        <w:rPr>
          <w:rFonts w:ascii="American Typewriter" w:hAnsi="American Typewriter" w:cs="Al Bayan Plain"/>
          <w:sz w:val="21"/>
        </w:rPr>
        <w:t>,</w:t>
      </w:r>
      <w:r w:rsidRPr="0067426D">
        <w:rPr>
          <w:rFonts w:ascii="American Typewriter" w:hAnsi="American Typewriter" w:cs="Al Bayan Plain"/>
          <w:sz w:val="21"/>
        </w:rPr>
        <w:t xml:space="preserve"> erano </w:t>
      </w:r>
      <w:r w:rsidR="00510035" w:rsidRPr="0067426D">
        <w:rPr>
          <w:rFonts w:ascii="American Typewriter" w:hAnsi="American Typewriter" w:cs="Al Bayan Plain"/>
          <w:sz w:val="21"/>
        </w:rPr>
        <w:t xml:space="preserve">ormai </w:t>
      </w:r>
      <w:r w:rsidRPr="0067426D">
        <w:rPr>
          <w:rFonts w:ascii="American Typewriter" w:hAnsi="American Typewriter" w:cs="Al Bayan Plain"/>
          <w:sz w:val="21"/>
        </w:rPr>
        <w:t>buona parte di coloro che le ravvivavano. I morti si contavano a decine di migliaia, non c’era alcuna possibilità di dare sepoltura non dico a tutti ma</w:t>
      </w:r>
      <w:r w:rsidR="009D4C90" w:rsidRPr="0067426D">
        <w:rPr>
          <w:rFonts w:ascii="American Typewriter" w:hAnsi="American Typewriter" w:cs="Al Bayan Plain"/>
          <w:sz w:val="21"/>
        </w:rPr>
        <w:t>, non potendosi raggiungere</w:t>
      </w:r>
      <w:r w:rsidR="004650A5" w:rsidRPr="0067426D">
        <w:rPr>
          <w:rFonts w:ascii="American Typewriter" w:hAnsi="American Typewriter" w:cs="Al Bayan Plain"/>
          <w:sz w:val="21"/>
        </w:rPr>
        <w:t>, nei seppellimenti,</w:t>
      </w:r>
      <w:r w:rsidR="009D4C90" w:rsidRPr="0067426D">
        <w:rPr>
          <w:rFonts w:ascii="American Typewriter" w:hAnsi="American Typewriter" w:cs="Al Bayan Plain"/>
          <w:sz w:val="21"/>
        </w:rPr>
        <w:t xml:space="preserve"> neanche una percentuale quantomeno dignitosa, alla fine si decise di non darla proprio a nessuno più. I cadaveri </w:t>
      </w:r>
      <w:r w:rsidR="00510035" w:rsidRPr="0067426D">
        <w:rPr>
          <w:rFonts w:ascii="American Typewriter" w:hAnsi="American Typewriter" w:cs="Al Bayan Plain"/>
          <w:sz w:val="21"/>
        </w:rPr>
        <w:t>si ammucchiavano</w:t>
      </w:r>
      <w:r w:rsidR="009D4C90" w:rsidRPr="0067426D">
        <w:rPr>
          <w:rFonts w:ascii="American Typewriter" w:hAnsi="American Typewriter" w:cs="Al Bayan Plain"/>
          <w:sz w:val="21"/>
        </w:rPr>
        <w:t xml:space="preserve"> dappertutto, nessuno </w:t>
      </w:r>
      <w:r w:rsidR="004650A5" w:rsidRPr="0067426D">
        <w:rPr>
          <w:rFonts w:ascii="American Typewriter" w:hAnsi="American Typewriter" w:cs="Al Bayan Plain"/>
          <w:sz w:val="21"/>
        </w:rPr>
        <w:t>s</w:t>
      </w:r>
      <w:r w:rsidR="009D4C90" w:rsidRPr="0067426D">
        <w:rPr>
          <w:rFonts w:ascii="American Typewriter" w:hAnsi="American Typewriter" w:cs="Al Bayan Plain"/>
          <w:sz w:val="21"/>
        </w:rPr>
        <w:t>i dava la pena almeno di raccoglierli né di spostarli e le vie maggiori ne erano soffocate. Poche carrozze ancora osavano avventurarsi tra le vie della città, e</w:t>
      </w:r>
      <w:r w:rsidR="004650A5" w:rsidRPr="0067426D">
        <w:rPr>
          <w:rFonts w:ascii="American Typewriter" w:hAnsi="American Typewriter" w:cs="Al Bayan Plain"/>
          <w:sz w:val="21"/>
        </w:rPr>
        <w:t xml:space="preserve"> si racconta </w:t>
      </w:r>
      <w:r w:rsidR="00CD3AE6" w:rsidRPr="0067426D">
        <w:rPr>
          <w:rFonts w:ascii="American Typewriter" w:hAnsi="American Typewriter" w:cs="Al Bayan Plain"/>
          <w:sz w:val="21"/>
        </w:rPr>
        <w:t xml:space="preserve">delle </w:t>
      </w:r>
      <w:r w:rsidR="004650A5" w:rsidRPr="0067426D">
        <w:rPr>
          <w:rFonts w:ascii="American Typewriter" w:hAnsi="American Typewriter" w:cs="Al Bayan Plain"/>
          <w:sz w:val="21"/>
        </w:rPr>
        <w:t xml:space="preserve">grandi </w:t>
      </w:r>
      <w:r w:rsidR="009D4C90" w:rsidRPr="0067426D">
        <w:rPr>
          <w:rFonts w:ascii="American Typewriter" w:hAnsi="American Typewriter" w:cs="Al Bayan Plain"/>
          <w:sz w:val="21"/>
        </w:rPr>
        <w:t>ruot</w:t>
      </w:r>
      <w:r w:rsidR="004650A5" w:rsidRPr="0067426D">
        <w:rPr>
          <w:rFonts w:ascii="American Typewriter" w:hAnsi="American Typewriter" w:cs="Al Bayan Plain"/>
          <w:sz w:val="21"/>
        </w:rPr>
        <w:t>e</w:t>
      </w:r>
      <w:r w:rsidR="009D4C90" w:rsidRPr="0067426D">
        <w:rPr>
          <w:rFonts w:ascii="American Typewriter" w:hAnsi="American Typewriter" w:cs="Al Bayan Plain"/>
          <w:sz w:val="21"/>
        </w:rPr>
        <w:t xml:space="preserve"> </w:t>
      </w:r>
      <w:r w:rsidR="004650A5" w:rsidRPr="0067426D">
        <w:rPr>
          <w:rFonts w:ascii="American Typewriter" w:hAnsi="American Typewriter" w:cs="Al Bayan Plain"/>
          <w:sz w:val="21"/>
        </w:rPr>
        <w:t xml:space="preserve">di legno </w:t>
      </w:r>
      <w:r w:rsidR="00CD3AE6" w:rsidRPr="0067426D">
        <w:rPr>
          <w:rFonts w:ascii="American Typewriter" w:hAnsi="American Typewriter" w:cs="Al Bayan Plain"/>
          <w:sz w:val="21"/>
        </w:rPr>
        <w:t xml:space="preserve">e degli zoccoli dei cavalli </w:t>
      </w:r>
      <w:r w:rsidR="004650A5" w:rsidRPr="0067426D">
        <w:rPr>
          <w:rFonts w:ascii="American Typewriter" w:hAnsi="American Typewriter" w:cs="Al Bayan Plain"/>
          <w:sz w:val="21"/>
        </w:rPr>
        <w:t>che</w:t>
      </w:r>
      <w:r w:rsidR="00CD3AE6" w:rsidRPr="0067426D">
        <w:rPr>
          <w:rFonts w:ascii="American Typewriter" w:hAnsi="American Typewriter" w:cs="Al Bayan Plain"/>
          <w:sz w:val="21"/>
        </w:rPr>
        <w:t xml:space="preserve"> </w:t>
      </w:r>
      <w:r w:rsidR="00510035" w:rsidRPr="0067426D">
        <w:rPr>
          <w:rFonts w:ascii="American Typewriter" w:hAnsi="American Typewriter" w:cs="Al Bayan Plain"/>
          <w:sz w:val="21"/>
        </w:rPr>
        <w:t xml:space="preserve">passavano </w:t>
      </w:r>
      <w:r w:rsidR="00CD3AE6" w:rsidRPr="0067426D">
        <w:rPr>
          <w:rFonts w:ascii="American Typewriter" w:hAnsi="American Typewriter" w:cs="Al Bayan Plain"/>
          <w:sz w:val="21"/>
        </w:rPr>
        <w:t>a sbalzi e urti sopra i</w:t>
      </w:r>
      <w:r w:rsidR="00510035" w:rsidRPr="0067426D">
        <w:rPr>
          <w:rFonts w:ascii="American Typewriter" w:hAnsi="American Typewriter" w:cs="Al Bayan Plain"/>
          <w:sz w:val="21"/>
        </w:rPr>
        <w:t xml:space="preserve"> corpi </w:t>
      </w:r>
      <w:r w:rsidR="00CD3AE6" w:rsidRPr="0067426D">
        <w:rPr>
          <w:rFonts w:ascii="American Typewriter" w:hAnsi="American Typewriter" w:cs="Al Bayan Plain"/>
          <w:sz w:val="21"/>
        </w:rPr>
        <w:t xml:space="preserve">abbandonati </w:t>
      </w:r>
      <w:r w:rsidR="00510035" w:rsidRPr="0067426D">
        <w:rPr>
          <w:rFonts w:ascii="American Typewriter" w:hAnsi="American Typewriter" w:cs="Al Bayan Plain"/>
          <w:sz w:val="21"/>
        </w:rPr>
        <w:t>e</w:t>
      </w:r>
      <w:r w:rsidR="00CD3AE6" w:rsidRPr="0067426D">
        <w:rPr>
          <w:rFonts w:ascii="American Typewriter" w:hAnsi="American Typewriter" w:cs="Al Bayan Plain"/>
          <w:sz w:val="21"/>
        </w:rPr>
        <w:t xml:space="preserve"> dell’</w:t>
      </w:r>
      <w:r w:rsidR="00510035" w:rsidRPr="0067426D">
        <w:rPr>
          <w:rFonts w:ascii="American Typewriter" w:hAnsi="American Typewriter" w:cs="Al Bayan Plain"/>
          <w:sz w:val="21"/>
        </w:rPr>
        <w:t>orrendo crepitio</w:t>
      </w:r>
      <w:r w:rsidR="00CD3AE6" w:rsidRPr="0067426D">
        <w:rPr>
          <w:rFonts w:ascii="American Typewriter" w:hAnsi="American Typewriter" w:cs="Al Bayan Plain"/>
          <w:sz w:val="21"/>
        </w:rPr>
        <w:t xml:space="preserve"> delle ossa frantumate e dei crani schiacciati</w:t>
      </w:r>
      <w:r w:rsidR="009D4C90" w:rsidRPr="0067426D">
        <w:rPr>
          <w:rFonts w:ascii="American Typewriter" w:hAnsi="American Typewriter" w:cs="Al Bayan Plain"/>
          <w:sz w:val="21"/>
        </w:rPr>
        <w:t xml:space="preserve">. La peste era stata </w:t>
      </w:r>
      <w:r w:rsidR="004650A5" w:rsidRPr="0067426D">
        <w:rPr>
          <w:rFonts w:ascii="American Typewriter" w:hAnsi="American Typewriter" w:cs="Al Bayan Plain"/>
          <w:sz w:val="21"/>
        </w:rPr>
        <w:t xml:space="preserve">alla fine </w:t>
      </w:r>
      <w:r w:rsidR="009D4C90" w:rsidRPr="0067426D">
        <w:rPr>
          <w:rFonts w:ascii="American Typewriter" w:hAnsi="American Typewriter" w:cs="Al Bayan Plain"/>
          <w:sz w:val="21"/>
        </w:rPr>
        <w:t>accettata</w:t>
      </w:r>
      <w:r w:rsidR="004650A5" w:rsidRPr="0067426D">
        <w:rPr>
          <w:rFonts w:ascii="American Typewriter" w:hAnsi="American Typewriter" w:cs="Al Bayan Plain"/>
          <w:sz w:val="21"/>
        </w:rPr>
        <w:t>, sia pure</w:t>
      </w:r>
      <w:r w:rsidR="009D4C90" w:rsidRPr="0067426D">
        <w:rPr>
          <w:rFonts w:ascii="American Typewriter" w:hAnsi="American Typewriter" w:cs="Al Bayan Plain"/>
          <w:sz w:val="21"/>
        </w:rPr>
        <w:t xml:space="preserve"> come punizione divina e l’incoscienza dei prelati aveva peggiorato le cose. Per accattivarsi la benevolenza dei Cieli erano state indotte processioni e messe speciali che altro esito non avevano avuto se non quello di moltiplicare il contagio tra la folla dei fedeli. Più si pregava più si moriva. E la colpa fu alla fine trovata. Probabilmente non doveva essere la questione di Masaniello, in quel caso forse i Te </w:t>
      </w:r>
      <w:proofErr w:type="spellStart"/>
      <w:r w:rsidR="009D4C90" w:rsidRPr="0067426D">
        <w:rPr>
          <w:rFonts w:ascii="American Typewriter" w:hAnsi="American Typewriter" w:cs="Al Bayan Plain"/>
          <w:sz w:val="21"/>
        </w:rPr>
        <w:t>Deum</w:t>
      </w:r>
      <w:proofErr w:type="spellEnd"/>
      <w:r w:rsidR="009D4C90" w:rsidRPr="0067426D">
        <w:rPr>
          <w:rFonts w:ascii="American Typewriter" w:hAnsi="American Typewriter" w:cs="Al Bayan Plain"/>
          <w:sz w:val="21"/>
        </w:rPr>
        <w:t xml:space="preserve"> sarebbero stati d’aiuto. No. Il nemico era </w:t>
      </w:r>
      <w:r w:rsidR="009D4C90" w:rsidRPr="00F5463F">
        <w:rPr>
          <w:rFonts w:ascii="American Typewriter" w:hAnsi="American Typewriter" w:cs="Al Bayan Plain"/>
          <w:b/>
          <w:color w:val="7030A0"/>
          <w:sz w:val="21"/>
        </w:rPr>
        <w:t>la Spagna</w:t>
      </w:r>
      <w:r w:rsidR="009D4C90" w:rsidRPr="0067426D">
        <w:rPr>
          <w:rFonts w:ascii="American Typewriter" w:hAnsi="American Typewriter" w:cs="Al Bayan Plain"/>
          <w:sz w:val="21"/>
        </w:rPr>
        <w:t xml:space="preserve">. </w:t>
      </w:r>
      <w:r w:rsidR="004650A5" w:rsidRPr="0067426D">
        <w:rPr>
          <w:rFonts w:ascii="American Typewriter" w:hAnsi="American Typewriter" w:cs="Al Bayan Plain"/>
          <w:sz w:val="21"/>
        </w:rPr>
        <w:t xml:space="preserve">Sissignore, la Spagna. </w:t>
      </w:r>
      <w:r w:rsidR="009D4C90" w:rsidRPr="0067426D">
        <w:rPr>
          <w:rFonts w:ascii="American Typewriter" w:hAnsi="American Typewriter" w:cs="Al Bayan Plain"/>
          <w:sz w:val="21"/>
        </w:rPr>
        <w:t>I soldati</w:t>
      </w:r>
      <w:r w:rsidR="002A2015" w:rsidRPr="0067426D">
        <w:rPr>
          <w:rFonts w:ascii="American Typewriter" w:hAnsi="American Typewriter" w:cs="Al Bayan Plain"/>
          <w:sz w:val="21"/>
        </w:rPr>
        <w:t>, “quei” soldati</w:t>
      </w:r>
      <w:r w:rsidR="009D4C90" w:rsidRPr="0067426D">
        <w:rPr>
          <w:rFonts w:ascii="American Typewriter" w:hAnsi="American Typewriter" w:cs="Al Bayan Plain"/>
          <w:sz w:val="21"/>
        </w:rPr>
        <w:t xml:space="preserve"> erano spagnoli</w:t>
      </w:r>
      <w:r w:rsidR="002A2015" w:rsidRPr="0067426D">
        <w:rPr>
          <w:rFonts w:ascii="American Typewriter" w:hAnsi="American Typewriter" w:cs="Al Bayan Plain"/>
          <w:sz w:val="21"/>
        </w:rPr>
        <w:t xml:space="preserve"> e</w:t>
      </w:r>
      <w:r w:rsidR="009D4C90" w:rsidRPr="0067426D">
        <w:rPr>
          <w:rFonts w:ascii="American Typewriter" w:hAnsi="American Typewriter" w:cs="Al Bayan Plain"/>
          <w:sz w:val="21"/>
        </w:rPr>
        <w:t xml:space="preserve"> la Spagna e</w:t>
      </w:r>
      <w:r w:rsidR="002A2015" w:rsidRPr="0067426D">
        <w:rPr>
          <w:rFonts w:ascii="American Typewriter" w:hAnsi="American Typewriter" w:cs="Al Bayan Plain"/>
          <w:sz w:val="21"/>
        </w:rPr>
        <w:t>r</w:t>
      </w:r>
      <w:r w:rsidR="009D4C90" w:rsidRPr="0067426D">
        <w:rPr>
          <w:rFonts w:ascii="American Typewriter" w:hAnsi="American Typewriter" w:cs="Al Bayan Plain"/>
          <w:sz w:val="21"/>
        </w:rPr>
        <w:t>a nemica del Regn</w:t>
      </w:r>
      <w:r w:rsidR="002A2015" w:rsidRPr="0067426D">
        <w:rPr>
          <w:rFonts w:ascii="American Typewriter" w:hAnsi="American Typewriter" w:cs="Al Bayan Plain"/>
          <w:sz w:val="21"/>
        </w:rPr>
        <w:t>o</w:t>
      </w:r>
      <w:r w:rsidR="009D4C90" w:rsidRPr="0067426D">
        <w:rPr>
          <w:rFonts w:ascii="American Typewriter" w:hAnsi="American Typewriter" w:cs="Al Bayan Plain"/>
          <w:sz w:val="21"/>
        </w:rPr>
        <w:t xml:space="preserve"> di Na</w:t>
      </w:r>
      <w:r w:rsidR="004650A5" w:rsidRPr="0067426D">
        <w:rPr>
          <w:rFonts w:ascii="American Typewriter" w:hAnsi="American Typewriter" w:cs="Al Bayan Plain"/>
          <w:sz w:val="21"/>
        </w:rPr>
        <w:t>p</w:t>
      </w:r>
      <w:r w:rsidR="009D4C90" w:rsidRPr="0067426D">
        <w:rPr>
          <w:rFonts w:ascii="American Typewriter" w:hAnsi="American Typewriter" w:cs="Al Bayan Plain"/>
          <w:sz w:val="21"/>
        </w:rPr>
        <w:t>oli per le diverse politiche nei c</w:t>
      </w:r>
      <w:r w:rsidR="002A2015" w:rsidRPr="0067426D">
        <w:rPr>
          <w:rFonts w:ascii="American Typewriter" w:hAnsi="American Typewriter" w:cs="Al Bayan Plain"/>
          <w:sz w:val="21"/>
        </w:rPr>
        <w:t>o</w:t>
      </w:r>
      <w:r w:rsidR="009D4C90" w:rsidRPr="0067426D">
        <w:rPr>
          <w:rFonts w:ascii="American Typewriter" w:hAnsi="American Typewriter" w:cs="Al Bayan Plain"/>
          <w:sz w:val="21"/>
        </w:rPr>
        <w:t>nfronti d</w:t>
      </w:r>
      <w:r w:rsidR="009468D5" w:rsidRPr="0067426D">
        <w:rPr>
          <w:rFonts w:ascii="American Typewriter" w:hAnsi="American Typewriter" w:cs="Al Bayan Plain"/>
          <w:sz w:val="21"/>
        </w:rPr>
        <w:t>e</w:t>
      </w:r>
      <w:r w:rsidR="009D4C90" w:rsidRPr="0067426D">
        <w:rPr>
          <w:rFonts w:ascii="American Typewriter" w:hAnsi="American Typewriter" w:cs="Al Bayan Plain"/>
          <w:sz w:val="21"/>
        </w:rPr>
        <w:t>l papato.</w:t>
      </w:r>
      <w:r w:rsidR="002A2015" w:rsidRPr="0067426D">
        <w:rPr>
          <w:rFonts w:ascii="American Typewriter" w:hAnsi="American Typewriter" w:cs="Al Bayan Plain"/>
          <w:sz w:val="21"/>
        </w:rPr>
        <w:t xml:space="preserve"> Ecco fatto. La strage dei napoletani era stata pianificata e realizzata dalla nemica Spagna per neutralizzare il Re</w:t>
      </w:r>
      <w:r w:rsidR="00661F5F" w:rsidRPr="0067426D">
        <w:rPr>
          <w:rFonts w:ascii="American Typewriter" w:hAnsi="American Typewriter" w:cs="Al Bayan Plain"/>
          <w:sz w:val="21"/>
        </w:rPr>
        <w:t>gno</w:t>
      </w:r>
      <w:r w:rsidR="002A2015" w:rsidRPr="0067426D">
        <w:rPr>
          <w:rFonts w:ascii="American Typewriter" w:hAnsi="American Typewriter" w:cs="Al Bayan Plain"/>
          <w:sz w:val="21"/>
        </w:rPr>
        <w:t xml:space="preserve"> di Napoli e costringerlo a venire a patti. </w:t>
      </w:r>
    </w:p>
    <w:p w:rsidR="004650A5" w:rsidRPr="0067426D" w:rsidRDefault="004650A5" w:rsidP="0067426D">
      <w:pPr>
        <w:spacing w:line="360" w:lineRule="auto"/>
        <w:jc w:val="both"/>
        <w:rPr>
          <w:rFonts w:ascii="American Typewriter" w:hAnsi="American Typewriter" w:cs="Al Bayan Plain"/>
          <w:sz w:val="21"/>
        </w:rPr>
      </w:pPr>
      <w:r w:rsidRPr="0067426D">
        <w:rPr>
          <w:rFonts w:ascii="American Typewriter" w:hAnsi="American Typewriter" w:cs="Al Bayan Plain"/>
          <w:sz w:val="21"/>
        </w:rPr>
        <w:t xml:space="preserve">Come tutte le epidemie anche la grande epidemia di peste del 1656 finì. Aveva ucciso un terzo della popolazione napoletana, circa 200-250.000 persone in pochi mesi. </w:t>
      </w:r>
    </w:p>
    <w:p w:rsidR="00B33279" w:rsidRPr="0067426D" w:rsidRDefault="004650A5" w:rsidP="0067426D">
      <w:pPr>
        <w:spacing w:line="360" w:lineRule="auto"/>
        <w:jc w:val="both"/>
        <w:rPr>
          <w:rFonts w:ascii="American Typewriter" w:hAnsi="American Typewriter" w:cs="Al Bayan Plain"/>
          <w:sz w:val="21"/>
        </w:rPr>
      </w:pPr>
      <w:r w:rsidRPr="0067426D">
        <w:rPr>
          <w:rFonts w:ascii="American Typewriter" w:hAnsi="American Typewriter" w:cs="Al Bayan Plain"/>
          <w:sz w:val="21"/>
        </w:rPr>
        <w:t xml:space="preserve">Perché raccontiamo tutto ciò. Le similitudini tra la peste del ‘600 e il </w:t>
      </w:r>
      <w:proofErr w:type="spellStart"/>
      <w:r w:rsidRPr="0067426D">
        <w:rPr>
          <w:rFonts w:ascii="American Typewriter" w:hAnsi="American Typewriter" w:cs="Al Bayan Plain"/>
          <w:sz w:val="21"/>
        </w:rPr>
        <w:t>Covid</w:t>
      </w:r>
      <w:proofErr w:type="spellEnd"/>
      <w:r w:rsidRPr="0067426D">
        <w:rPr>
          <w:rFonts w:ascii="American Typewriter" w:hAnsi="American Typewriter" w:cs="Al Bayan Plain"/>
          <w:sz w:val="21"/>
        </w:rPr>
        <w:t xml:space="preserve"> del 2020 sono davvero così lampanti da rendere questo scritto indispensabile? certo, no. </w:t>
      </w:r>
      <w:r w:rsidR="00B5240A" w:rsidRPr="0067426D">
        <w:rPr>
          <w:rFonts w:ascii="American Typewriter" w:hAnsi="American Typewriter" w:cs="Al Bayan Plain"/>
          <w:sz w:val="21"/>
        </w:rPr>
        <w:t xml:space="preserve">Basta guardare i numeri. </w:t>
      </w:r>
      <w:r w:rsidR="00B33279" w:rsidRPr="0067426D">
        <w:rPr>
          <w:rFonts w:ascii="American Typewriter" w:hAnsi="American Typewriter" w:cs="Al Bayan Plain"/>
          <w:sz w:val="21"/>
        </w:rPr>
        <w:t xml:space="preserve">E tuttavia se confrontiamo l’esperienza della Napoli del 1656, quella di Milano di qualche anno prima, così ben descritta da Alessandro Manzoni e la cronaca planetaria di questi mesi troviamo degli spunti non giornalistici, no, che c’è chi se ne occupa e trova lettori interessati. Spunti se ne possono trovare, piuttosto, filosofici, legati alla psicologia sociale. Dove portano? </w:t>
      </w:r>
    </w:p>
    <w:sectPr w:rsidR="00B33279" w:rsidRPr="0067426D" w:rsidSect="0071525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Al Bayan Plain">
    <w:panose1 w:val="00000000000000000000"/>
    <w:charset w:val="B2"/>
    <w:family w:val="auto"/>
    <w:pitch w:val="variable"/>
    <w:sig w:usb0="00002001"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A9"/>
    <w:rsid w:val="000A6722"/>
    <w:rsid w:val="000E7415"/>
    <w:rsid w:val="00245890"/>
    <w:rsid w:val="00266ADA"/>
    <w:rsid w:val="002A2015"/>
    <w:rsid w:val="00364E2A"/>
    <w:rsid w:val="003A40B3"/>
    <w:rsid w:val="003E0A00"/>
    <w:rsid w:val="003E654E"/>
    <w:rsid w:val="00405226"/>
    <w:rsid w:val="004650A5"/>
    <w:rsid w:val="004766BB"/>
    <w:rsid w:val="004F6358"/>
    <w:rsid w:val="00510035"/>
    <w:rsid w:val="005644B0"/>
    <w:rsid w:val="00661F5F"/>
    <w:rsid w:val="0067426D"/>
    <w:rsid w:val="006F3080"/>
    <w:rsid w:val="0071525E"/>
    <w:rsid w:val="00726F82"/>
    <w:rsid w:val="00772E68"/>
    <w:rsid w:val="00774150"/>
    <w:rsid w:val="00825D0A"/>
    <w:rsid w:val="00893BA3"/>
    <w:rsid w:val="008E5B96"/>
    <w:rsid w:val="008F252A"/>
    <w:rsid w:val="00903E1C"/>
    <w:rsid w:val="009468D5"/>
    <w:rsid w:val="009D4C90"/>
    <w:rsid w:val="00B0011F"/>
    <w:rsid w:val="00B33279"/>
    <w:rsid w:val="00B5240A"/>
    <w:rsid w:val="00B73CC0"/>
    <w:rsid w:val="00BE40A0"/>
    <w:rsid w:val="00C241CE"/>
    <w:rsid w:val="00C678F9"/>
    <w:rsid w:val="00CB0AD1"/>
    <w:rsid w:val="00CD3AE6"/>
    <w:rsid w:val="00D43291"/>
    <w:rsid w:val="00D57429"/>
    <w:rsid w:val="00D71388"/>
    <w:rsid w:val="00D808E4"/>
    <w:rsid w:val="00D930C2"/>
    <w:rsid w:val="00DF57A1"/>
    <w:rsid w:val="00E50C90"/>
    <w:rsid w:val="00E51EFD"/>
    <w:rsid w:val="00E97AC2"/>
    <w:rsid w:val="00EB7D09"/>
    <w:rsid w:val="00EC12A9"/>
    <w:rsid w:val="00F42228"/>
    <w:rsid w:val="00F5463F"/>
    <w:rsid w:val="00FC6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462C065"/>
  <w15:chartTrackingRefBased/>
  <w15:docId w15:val="{54DD0528-A60E-A241-AADF-23BAC58A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138807">
      <w:bodyDiv w:val="1"/>
      <w:marLeft w:val="0"/>
      <w:marRight w:val="0"/>
      <w:marTop w:val="0"/>
      <w:marBottom w:val="0"/>
      <w:divBdr>
        <w:top w:val="none" w:sz="0" w:space="0" w:color="auto"/>
        <w:left w:val="none" w:sz="0" w:space="0" w:color="auto"/>
        <w:bottom w:val="none" w:sz="0" w:space="0" w:color="auto"/>
        <w:right w:val="none" w:sz="0" w:space="0" w:color="auto"/>
      </w:divBdr>
    </w:div>
    <w:div w:id="151126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4</Pages>
  <Words>2008</Words>
  <Characters>11452</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2021-08-22T14:28:00Z</dcterms:created>
  <dcterms:modified xsi:type="dcterms:W3CDTF">2021-09-13T06:55:00Z</dcterms:modified>
</cp:coreProperties>
</file>